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46F03" w14:textId="2C9D7A8A" w:rsidR="00B105B5" w:rsidRDefault="00B105B5" w:rsidP="00062FC8">
      <w:pPr>
        <w:rPr>
          <w:rFonts w:eastAsiaTheme="minorEastAsia"/>
          <w:b/>
          <w:sz w:val="32"/>
          <w:lang w:val="en-US" w:eastAsia="ja-JP"/>
        </w:rPr>
      </w:pPr>
    </w:p>
    <w:p w14:paraId="5A6D2C26" w14:textId="77777777" w:rsidR="00062FC8" w:rsidRDefault="00062FC8" w:rsidP="00062FC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bookmarkStart w:id="0" w:name="_Peafowl_and_the"/>
      <w:bookmarkStart w:id="1" w:name="_Section_1"/>
      <w:bookmarkStart w:id="2" w:name="_Legislative_framework"/>
      <w:bookmarkStart w:id="3" w:name="_Legal_framework"/>
      <w:bookmarkEnd w:id="0"/>
      <w:bookmarkEnd w:id="1"/>
      <w:bookmarkEnd w:id="2"/>
      <w:bookmarkEnd w:id="3"/>
      <w:proofErr w:type="spellStart"/>
      <w:r>
        <w:rPr>
          <w:rFonts w:ascii="Comic Sans MS" w:hAnsi="Comic Sans MS"/>
          <w:b/>
          <w:bCs/>
          <w:sz w:val="40"/>
          <w:szCs w:val="24"/>
        </w:rPr>
        <w:t>Bomere</w:t>
      </w:r>
      <w:proofErr w:type="spellEnd"/>
      <w:r>
        <w:rPr>
          <w:rFonts w:ascii="Comic Sans MS" w:hAnsi="Comic Sans MS"/>
          <w:b/>
          <w:bCs/>
          <w:sz w:val="40"/>
          <w:szCs w:val="24"/>
        </w:rPr>
        <w:t xml:space="preserve"> and the XI Towns Federation</w:t>
      </w:r>
    </w:p>
    <w:p w14:paraId="2943871F" w14:textId="77777777" w:rsidR="00062FC8" w:rsidRPr="00F931CF" w:rsidRDefault="00062FC8" w:rsidP="00062FC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32"/>
          <w:szCs w:val="32"/>
        </w:rPr>
      </w:pPr>
      <w:r w:rsidRPr="00F931CF">
        <w:rPr>
          <w:rFonts w:ascii="Comic Sans MS" w:hAnsi="Comic Sans MS"/>
          <w:b/>
          <w:bCs/>
          <w:sz w:val="32"/>
          <w:szCs w:val="32"/>
        </w:rPr>
        <w:t>‘With God all things are possible’</w:t>
      </w:r>
    </w:p>
    <w:p w14:paraId="1EA37785" w14:textId="77777777" w:rsidR="00062FC8" w:rsidRDefault="00062FC8" w:rsidP="00062FC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r w:rsidRPr="00F931CF">
        <w:rPr>
          <w:rFonts w:ascii="Gill Sans MT" w:hAnsi="Gill Sans MT" w:cs="Gill Sans MT"/>
          <w:color w:val="000000"/>
          <w:lang w:eastAsia="en-GB"/>
        </w:rPr>
        <w:t>Matthew 19:26</w:t>
      </w:r>
    </w:p>
    <w:p w14:paraId="002CF932" w14:textId="77777777" w:rsidR="00062FC8" w:rsidRPr="00235326" w:rsidRDefault="00062FC8" w:rsidP="00062FC8">
      <w:pPr>
        <w:pBdr>
          <w:top w:val="single" w:sz="4" w:space="1" w:color="auto"/>
          <w:left w:val="single" w:sz="4" w:space="4" w:color="auto"/>
          <w:bottom w:val="single" w:sz="4" w:space="1" w:color="auto"/>
          <w:right w:val="single" w:sz="4" w:space="15" w:color="auto"/>
        </w:pBdr>
        <w:jc w:val="center"/>
        <w:rPr>
          <w:rFonts w:ascii="Comic Sans MS" w:hAnsi="Comic Sans MS"/>
          <w:sz w:val="40"/>
          <w:szCs w:val="24"/>
        </w:rPr>
      </w:pPr>
      <w:r w:rsidRPr="00F931CF">
        <w:rPr>
          <w:rFonts w:ascii="Gill Sans MT" w:hAnsi="Gill Sans MT" w:cs="Gill Sans MT"/>
          <w:color w:val="000000"/>
          <w:lang w:eastAsia="en-GB"/>
        </w:rPr>
        <w:t xml:space="preserve">Our school nurtures all pupils and those in our school community to flourish as individuals; educationally, spiritually and morally, promoting Christian values through the experience we offer to all. Our core Christian values are Hope, Love and Respect. </w:t>
      </w:r>
    </w:p>
    <w:p w14:paraId="58609867" w14:textId="77777777" w:rsidR="00062FC8" w:rsidRPr="00235326" w:rsidRDefault="00062FC8" w:rsidP="00062FC8">
      <w:pPr>
        <w:pBdr>
          <w:top w:val="single" w:sz="4" w:space="1" w:color="auto"/>
          <w:left w:val="single" w:sz="4" w:space="4" w:color="auto"/>
          <w:bottom w:val="single" w:sz="4" w:space="1" w:color="auto"/>
          <w:right w:val="single" w:sz="4" w:space="15" w:color="auto"/>
        </w:pBdr>
        <w:jc w:val="center"/>
        <w:rPr>
          <w:szCs w:val="24"/>
        </w:rPr>
      </w:pPr>
      <w:r>
        <w:rPr>
          <w:noProof/>
        </w:rPr>
        <w:drawing>
          <wp:anchor distT="0" distB="0" distL="114300" distR="114300" simplePos="0" relativeHeight="251672064" behindDoc="0" locked="0" layoutInCell="1" allowOverlap="1" wp14:anchorId="365FC8D6" wp14:editId="13A8869F">
            <wp:simplePos x="0" y="0"/>
            <wp:positionH relativeFrom="column">
              <wp:posOffset>596265</wp:posOffset>
            </wp:positionH>
            <wp:positionV relativeFrom="paragraph">
              <wp:posOffset>13335</wp:posOffset>
            </wp:positionV>
            <wp:extent cx="1722755" cy="1792605"/>
            <wp:effectExtent l="0" t="0" r="0" b="0"/>
            <wp:wrapNone/>
            <wp:docPr id="1" name="Picture 1"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4341432D" wp14:editId="39BADEC7">
            <wp:simplePos x="0" y="0"/>
            <wp:positionH relativeFrom="margin">
              <wp:posOffset>3489325</wp:posOffset>
            </wp:positionH>
            <wp:positionV relativeFrom="margin">
              <wp:posOffset>2143760</wp:posOffset>
            </wp:positionV>
            <wp:extent cx="1857375" cy="19240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38BD4" w14:textId="77777777" w:rsidR="00062FC8" w:rsidRPr="00235326" w:rsidRDefault="00062FC8" w:rsidP="00062FC8">
      <w:pPr>
        <w:pBdr>
          <w:top w:val="single" w:sz="4" w:space="1" w:color="auto"/>
          <w:left w:val="single" w:sz="4" w:space="4" w:color="auto"/>
          <w:bottom w:val="single" w:sz="4" w:space="1" w:color="auto"/>
          <w:right w:val="single" w:sz="4" w:space="15" w:color="auto"/>
        </w:pBdr>
        <w:jc w:val="center"/>
        <w:rPr>
          <w:szCs w:val="24"/>
        </w:rPr>
      </w:pPr>
    </w:p>
    <w:p w14:paraId="44D7EECD" w14:textId="77777777" w:rsidR="00062FC8" w:rsidRPr="00235326" w:rsidRDefault="00062FC8" w:rsidP="00062FC8">
      <w:pPr>
        <w:pBdr>
          <w:top w:val="single" w:sz="4" w:space="1" w:color="auto"/>
          <w:left w:val="single" w:sz="4" w:space="4" w:color="auto"/>
          <w:bottom w:val="single" w:sz="4" w:space="1" w:color="auto"/>
          <w:right w:val="single" w:sz="4" w:space="15" w:color="auto"/>
        </w:pBdr>
        <w:jc w:val="center"/>
        <w:rPr>
          <w:szCs w:val="24"/>
        </w:rPr>
      </w:pPr>
    </w:p>
    <w:p w14:paraId="2AF0FD73" w14:textId="77777777" w:rsidR="00062FC8" w:rsidRDefault="00062FC8" w:rsidP="00062FC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7A37E97C" w14:textId="77777777" w:rsidR="00062FC8" w:rsidRDefault="00062FC8" w:rsidP="00062FC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4E05298A" w14:textId="77777777" w:rsidR="00062FC8" w:rsidRDefault="00062FC8" w:rsidP="00062FC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r w:rsidRPr="00235326">
        <w:rPr>
          <w:rFonts w:ascii="Comic Sans MS" w:hAnsi="Comic Sans MS"/>
          <w:b/>
          <w:bCs/>
          <w:sz w:val="40"/>
          <w:szCs w:val="24"/>
        </w:rPr>
        <w:t>A STATEMENT OF POLICY</w:t>
      </w:r>
    </w:p>
    <w:p w14:paraId="371777C3" w14:textId="1C47348D" w:rsidR="00062FC8" w:rsidRDefault="00062FC8" w:rsidP="00062FC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sz w:val="52"/>
          <w:szCs w:val="52"/>
        </w:rPr>
      </w:pPr>
      <w:r>
        <w:rPr>
          <w:rFonts w:ascii="Comic Sans MS" w:hAnsi="Comic Sans MS"/>
          <w:b/>
          <w:sz w:val="52"/>
          <w:szCs w:val="52"/>
        </w:rPr>
        <w:t>Anti-Bullying Policy</w:t>
      </w:r>
    </w:p>
    <w:p w14:paraId="150F81A3" w14:textId="77777777" w:rsidR="00062FC8" w:rsidRPr="00F931CF" w:rsidRDefault="00062FC8" w:rsidP="00062FC8">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r w:rsidRPr="00F931CF">
        <w:rPr>
          <w:rFonts w:ascii="Comic Sans MS" w:hAnsi="Comic Sans MS"/>
          <w:sz w:val="28"/>
          <w:szCs w:val="28"/>
        </w:rPr>
        <w:t>The following policy is a result of staff, parent, governor and pupil discussion, workshops, training, development and review of practice</w:t>
      </w:r>
      <w:r>
        <w:rPr>
          <w:rFonts w:ascii="Comic Sans MS" w:hAnsi="Comic Sans MS"/>
          <w:sz w:val="28"/>
          <w:szCs w:val="28"/>
        </w:rPr>
        <w:t>.</w:t>
      </w:r>
    </w:p>
    <w:p w14:paraId="0EED01AA" w14:textId="77777777" w:rsidR="00062FC8" w:rsidRPr="00DF1503" w:rsidRDefault="00062FC8" w:rsidP="00062FC8">
      <w:pPr>
        <w:jc w:val="center"/>
        <w:rPr>
          <w:rFonts w:eastAsiaTheme="majorEastAsia" w:cs="Arial"/>
          <w:i/>
          <w:iCs/>
          <w:color w:val="0070C0"/>
          <w:sz w:val="56"/>
          <w:szCs w:val="72"/>
          <w:lang w:val="en-US" w:eastAsia="ja-JP"/>
        </w:rPr>
      </w:pPr>
      <w:r w:rsidRPr="00FE7E00">
        <w:rPr>
          <w:rFonts w:eastAsiaTheme="majorEastAsia" w:cs="Arial"/>
          <w:i/>
          <w:iCs/>
          <w:color w:val="0070C0"/>
          <w:sz w:val="56"/>
          <w:szCs w:val="72"/>
          <w:lang w:val="en-US" w:eastAsia="ja-JP"/>
        </w:rPr>
        <w:t>Respectful, Responsible, Ready</w:t>
      </w:r>
    </w:p>
    <w:tbl>
      <w:tblPr>
        <w:tblStyle w:val="TableGrid"/>
        <w:tblpPr w:leftFromText="180" w:rightFromText="180" w:vertAnchor="text" w:horzAnchor="margin" w:tblpY="132"/>
        <w:tblW w:w="0" w:type="auto"/>
        <w:tblLook w:val="04A0" w:firstRow="1" w:lastRow="0" w:firstColumn="1" w:lastColumn="0" w:noHBand="0" w:noVBand="1"/>
      </w:tblPr>
      <w:tblGrid>
        <w:gridCol w:w="2830"/>
        <w:gridCol w:w="1565"/>
      </w:tblGrid>
      <w:tr w:rsidR="00062FC8" w14:paraId="5AB012CD" w14:textId="77777777" w:rsidTr="00F05391">
        <w:tc>
          <w:tcPr>
            <w:tcW w:w="2830" w:type="dxa"/>
            <w:tcBorders>
              <w:top w:val="nil"/>
              <w:left w:val="nil"/>
              <w:bottom w:val="nil"/>
              <w:right w:val="nil"/>
            </w:tcBorders>
          </w:tcPr>
          <w:p w14:paraId="35659A1F" w14:textId="77777777" w:rsidR="00062FC8" w:rsidRDefault="00062FC8" w:rsidP="00F05391">
            <w:pPr>
              <w:rPr>
                <w:lang w:val="en-US" w:eastAsia="ja-JP"/>
              </w:rPr>
            </w:pPr>
            <w:r>
              <w:rPr>
                <w:lang w:val="en-US" w:eastAsia="ja-JP"/>
              </w:rPr>
              <w:t>Date policy last reviewed:</w:t>
            </w:r>
          </w:p>
        </w:tc>
        <w:tc>
          <w:tcPr>
            <w:tcW w:w="1565" w:type="dxa"/>
            <w:tcBorders>
              <w:top w:val="nil"/>
              <w:left w:val="nil"/>
              <w:right w:val="nil"/>
            </w:tcBorders>
          </w:tcPr>
          <w:p w14:paraId="15D6560E" w14:textId="77777777" w:rsidR="00062FC8" w:rsidRDefault="00062FC8" w:rsidP="00F05391">
            <w:pPr>
              <w:rPr>
                <w:lang w:val="en-US" w:eastAsia="ja-JP"/>
              </w:rPr>
            </w:pPr>
            <w:r>
              <w:rPr>
                <w:lang w:val="en-US" w:eastAsia="ja-JP"/>
              </w:rPr>
              <w:t>June 2023</w:t>
            </w:r>
          </w:p>
        </w:tc>
      </w:tr>
    </w:tbl>
    <w:tbl>
      <w:tblPr>
        <w:tblStyle w:val="TableGrid"/>
        <w:tblpPr w:leftFromText="180" w:rightFromText="180" w:vertAnchor="text" w:horzAnchor="margin" w:tblpY="882"/>
        <w:tblOverlap w:val="never"/>
        <w:tblW w:w="0" w:type="auto"/>
        <w:tblLook w:val="04A0" w:firstRow="1" w:lastRow="0" w:firstColumn="1" w:lastColumn="0" w:noHBand="0" w:noVBand="1"/>
      </w:tblPr>
      <w:tblGrid>
        <w:gridCol w:w="9016"/>
      </w:tblGrid>
      <w:tr w:rsidR="00062FC8" w14:paraId="716968D9" w14:textId="77777777" w:rsidTr="00F05391">
        <w:trPr>
          <w:trHeight w:val="1192"/>
        </w:trPr>
        <w:tc>
          <w:tcPr>
            <w:tcW w:w="9016" w:type="dxa"/>
            <w:vAlign w:val="center"/>
          </w:tcPr>
          <w:p w14:paraId="2FCE39C3" w14:textId="77777777" w:rsidR="00062FC8" w:rsidRDefault="00062FC8" w:rsidP="00F05391">
            <w:pPr>
              <w:spacing w:after="200" w:line="276" w:lineRule="auto"/>
            </w:pPr>
            <w:r>
              <w:t>Signed by:</w:t>
            </w:r>
          </w:p>
          <w:p w14:paraId="158AA7EA" w14:textId="77777777" w:rsidR="00062FC8" w:rsidRDefault="00062FC8" w:rsidP="00F05391">
            <w:pPr>
              <w:spacing w:line="276" w:lineRule="auto"/>
            </w:pPr>
            <w:r w:rsidRPr="0064371A">
              <w:t>Headteacher</w:t>
            </w:r>
            <w:r>
              <w:t xml:space="preserve">                       </w:t>
            </w:r>
            <w:r w:rsidRPr="00AD7240">
              <w:rPr>
                <w:rFonts w:ascii="Bradley Hand ITC" w:hAnsi="Bradley Hand ITC"/>
              </w:rPr>
              <w:t>J Ball</w:t>
            </w:r>
            <w:r>
              <w:t xml:space="preserve">                                         </w:t>
            </w:r>
            <w:r w:rsidRPr="007271AF">
              <w:t>Date:</w:t>
            </w:r>
            <w:r>
              <w:t xml:space="preserve"> 12/06/23</w:t>
            </w:r>
          </w:p>
          <w:p w14:paraId="035866B9" w14:textId="77777777" w:rsidR="00062FC8" w:rsidRDefault="00062FC8" w:rsidP="00F05391">
            <w:pPr>
              <w:spacing w:line="276" w:lineRule="auto"/>
            </w:pPr>
            <w:r w:rsidRPr="0064371A">
              <w:t>Chair of governors</w:t>
            </w:r>
            <w:r>
              <w:t xml:space="preserve">              </w:t>
            </w:r>
            <w:r w:rsidRPr="00AD7240">
              <w:rPr>
                <w:rFonts w:ascii="Bradley Hand ITC" w:hAnsi="Bradley Hand ITC"/>
              </w:rPr>
              <w:t>K Liste</w:t>
            </w:r>
            <w:r>
              <w:t>r                                     Date; 13/06/2023</w:t>
            </w:r>
          </w:p>
        </w:tc>
      </w:tr>
    </w:tbl>
    <w:p w14:paraId="73E83C06" w14:textId="77777777" w:rsidR="00062FC8" w:rsidRDefault="00062FC8" w:rsidP="00062FC8">
      <w:pPr>
        <w:rPr>
          <w:b/>
          <w:bCs/>
          <w:sz w:val="32"/>
          <w:szCs w:val="32"/>
        </w:rPr>
      </w:pPr>
    </w:p>
    <w:p w14:paraId="2F53A14D" w14:textId="77777777" w:rsidR="00062FC8" w:rsidRDefault="00062FC8" w:rsidP="00062FC8">
      <w:pPr>
        <w:rPr>
          <w:b/>
          <w:bCs/>
          <w:sz w:val="32"/>
          <w:szCs w:val="32"/>
        </w:r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9848BE">
          <w:type w:val="continuous"/>
          <w:pgSz w:w="11906" w:h="16838"/>
          <w:pgMar w:top="1440" w:right="1440" w:bottom="1440" w:left="1440" w:header="564" w:footer="708" w:gutter="0"/>
          <w:pgNumType w:start="0"/>
          <w:cols w:space="708"/>
          <w:titlePg/>
          <w:docGrid w:linePitch="360"/>
        </w:sectPr>
      </w:pP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fldChar w:fldCharType="separate"/>
      </w:r>
      <w:r w:rsidRPr="00237825">
        <w:rPr>
          <w:rStyle w:val="Hyperlink"/>
          <w:rFonts w:cs="Arial"/>
        </w:rPr>
        <w:t>Statement of intent</w:t>
      </w:r>
    </w:p>
    <w:p w14:paraId="60271C6C" w14:textId="66DEB0AB"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14:paraId="577A43AF" w14:textId="7CA2E45E" w:rsidR="002A198F" w:rsidRDefault="009F0BB8"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14:paraId="0883725C" w14:textId="078B4C91" w:rsidR="002A198F" w:rsidRDefault="009F0BB8"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14:paraId="35C6E879" w14:textId="04B9E391" w:rsidR="002A198F" w:rsidRDefault="009F0BB8"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14:paraId="2AD13483" w14:textId="15102063" w:rsidR="002A198F" w:rsidRDefault="009F0BB8" w:rsidP="000124C1">
      <w:pPr>
        <w:pStyle w:val="ListParagraph"/>
        <w:numPr>
          <w:ilvl w:val="0"/>
          <w:numId w:val="10"/>
        </w:numPr>
        <w:ind w:left="567"/>
      </w:pPr>
      <w:hyperlink w:anchor="_Statutory_implications" w:history="1">
        <w:r w:rsidR="002A198F" w:rsidRPr="00935775">
          <w:rPr>
            <w:rStyle w:val="Hyperlink"/>
          </w:rPr>
          <w:t>Statutory implications</w:t>
        </w:r>
      </w:hyperlink>
      <w:r w:rsidR="002A198F">
        <w:t xml:space="preserve"> </w:t>
      </w:r>
    </w:p>
    <w:p w14:paraId="36D8552A" w14:textId="7DC5C786" w:rsidR="002A198F" w:rsidRDefault="009F0BB8"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14:paraId="2448025A" w14:textId="34E006B5" w:rsidR="002A198F" w:rsidRDefault="009F0BB8"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14:paraId="798F0538" w14:textId="7014362B" w:rsidR="002A198F" w:rsidRDefault="009F0BB8"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14:paraId="7EC81CF7" w14:textId="08727C94" w:rsidR="002A198F" w:rsidRDefault="009F0BB8"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14:paraId="5E0C3806" w14:textId="601E7A53" w:rsidR="002A198F" w:rsidRDefault="009F0BB8"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14:paraId="15CE279B" w14:textId="7011D829" w:rsidR="002A198F" w:rsidRDefault="009F0BB8" w:rsidP="000124C1">
      <w:pPr>
        <w:pStyle w:val="ListParagraph"/>
        <w:numPr>
          <w:ilvl w:val="0"/>
          <w:numId w:val="10"/>
        </w:numPr>
        <w:ind w:left="567" w:hanging="436"/>
      </w:pPr>
      <w:hyperlink w:anchor="_Procedures" w:history="1">
        <w:r w:rsidR="002A198F" w:rsidRPr="00935775">
          <w:rPr>
            <w:rStyle w:val="Hyperlink"/>
          </w:rPr>
          <w:t>Procedures</w:t>
        </w:r>
      </w:hyperlink>
      <w:r w:rsidR="002A198F">
        <w:t xml:space="preserve"> </w:t>
      </w:r>
    </w:p>
    <w:p w14:paraId="20D22E97" w14:textId="197DDB0F" w:rsidR="002A198F" w:rsidRDefault="009F0BB8" w:rsidP="000124C1">
      <w:pPr>
        <w:pStyle w:val="ListParagraph"/>
        <w:numPr>
          <w:ilvl w:val="0"/>
          <w:numId w:val="10"/>
        </w:numPr>
        <w:ind w:left="567" w:hanging="436"/>
      </w:pPr>
      <w:hyperlink w:anchor="_Sanctions" w:history="1">
        <w:r w:rsidR="002A198F" w:rsidRPr="00935775">
          <w:rPr>
            <w:rStyle w:val="Hyperlink"/>
          </w:rPr>
          <w:t>Sanctions</w:t>
        </w:r>
      </w:hyperlink>
      <w:r w:rsidR="002A198F">
        <w:t xml:space="preserve"> </w:t>
      </w:r>
    </w:p>
    <w:p w14:paraId="3A52230F" w14:textId="7D7716D5" w:rsidR="002A198F" w:rsidRDefault="009F0BB8"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14:paraId="7C17C5DF" w14:textId="646928F0" w:rsidR="002A198F" w:rsidRDefault="009F0BB8" w:rsidP="000124C1">
      <w:pPr>
        <w:pStyle w:val="ListParagraph"/>
        <w:numPr>
          <w:ilvl w:val="0"/>
          <w:numId w:val="10"/>
        </w:numPr>
        <w:ind w:left="567" w:hanging="436"/>
      </w:pPr>
      <w:hyperlink w:anchor="_Follow-up_support" w:history="1">
        <w:r w:rsidR="002A198F" w:rsidRPr="00935775">
          <w:rPr>
            <w:rStyle w:val="Hyperlink"/>
          </w:rPr>
          <w:t>Follow-up support</w:t>
        </w:r>
      </w:hyperlink>
      <w:r w:rsidR="002A198F">
        <w:t xml:space="preserve"> </w:t>
      </w:r>
    </w:p>
    <w:p w14:paraId="370EEA88" w14:textId="19378FF4" w:rsidR="002A198F" w:rsidRDefault="009F0BB8" w:rsidP="000124C1">
      <w:pPr>
        <w:pStyle w:val="ListParagraph"/>
        <w:numPr>
          <w:ilvl w:val="0"/>
          <w:numId w:val="10"/>
        </w:numPr>
        <w:ind w:left="567" w:hanging="436"/>
      </w:pPr>
      <w:hyperlink w:anchor="_Bullying_outside_of" w:history="1">
        <w:r w:rsidR="002A198F" w:rsidRPr="00935775">
          <w:rPr>
            <w:rStyle w:val="Hyperlink"/>
          </w:rPr>
          <w:t>Bullying outside of school</w:t>
        </w:r>
      </w:hyperlink>
      <w:r w:rsidR="002A198F">
        <w:t xml:space="preserve"> </w:t>
      </w:r>
    </w:p>
    <w:p w14:paraId="31BCFEDC" w14:textId="521BD0FE" w:rsidR="008317BC" w:rsidRDefault="009F0BB8"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14:paraId="3D3C67DE" w14:textId="4B95D410" w:rsidR="002A198F" w:rsidRDefault="009F0BB8" w:rsidP="000124C1">
      <w:pPr>
        <w:pStyle w:val="ListParagraph"/>
        <w:numPr>
          <w:ilvl w:val="0"/>
          <w:numId w:val="10"/>
        </w:numPr>
        <w:ind w:left="567" w:hanging="436"/>
      </w:pPr>
      <w:hyperlink w:anchor="_Monitoring_and_review_1" w:history="1">
        <w:r w:rsidR="002A198F" w:rsidRPr="00935775">
          <w:rPr>
            <w:rStyle w:val="Hyperlink"/>
          </w:rPr>
          <w:t>Monitoring and review</w:t>
        </w:r>
      </w:hyperlink>
      <w:r w:rsidR="002A198F">
        <w:t xml:space="preserve"> </w:t>
      </w:r>
    </w:p>
    <w:p w14:paraId="1B62E2A3" w14:textId="2AB97019" w:rsidR="00A23725" w:rsidRPr="00295E7C" w:rsidRDefault="00A23725" w:rsidP="000124C1">
      <w:pPr>
        <w:pStyle w:val="ListParagraph"/>
        <w:numPr>
          <w:ilvl w:val="0"/>
          <w:numId w:val="43"/>
        </w:numPr>
        <w:spacing w:line="240" w:lineRule="auto"/>
        <w:ind w:left="567"/>
        <w:rPr>
          <w:rFonts w:cs="Arial"/>
          <w:color w:val="0000FF"/>
          <w:u w:val="single"/>
        </w:rPr>
      </w:pPr>
      <w:r w:rsidRPr="002A198F">
        <w:br w:type="page"/>
      </w:r>
      <w:bookmarkStart w:id="4" w:name="_Statement_of_Intent"/>
      <w:bookmarkEnd w:id="4"/>
    </w:p>
    <w:p w14:paraId="43603869" w14:textId="77777777" w:rsidR="00BF3F57" w:rsidRDefault="00A23725" w:rsidP="003F31D0">
      <w:pPr>
        <w:spacing w:before="200"/>
        <w:rPr>
          <w:b/>
          <w:bCs/>
          <w:sz w:val="28"/>
          <w:szCs w:val="28"/>
        </w:rPr>
      </w:pPr>
      <w:bookmarkStart w:id="5" w:name="_Statement_of_intent_1"/>
      <w:bookmarkEnd w:id="5"/>
      <w:r w:rsidRPr="00BF3F57">
        <w:rPr>
          <w:b/>
          <w:bCs/>
          <w:sz w:val="28"/>
          <w:szCs w:val="28"/>
        </w:rPr>
        <w:lastRenderedPageBreak/>
        <w:t>Statement of intent</w:t>
      </w:r>
    </w:p>
    <w:p w14:paraId="6A65CC5F" w14:textId="591CD090" w:rsidR="002A198F" w:rsidRPr="002A198F" w:rsidRDefault="00062FC8" w:rsidP="002A198F">
      <w:pPr>
        <w:jc w:val="both"/>
      </w:pPr>
      <w:proofErr w:type="spellStart"/>
      <w:r w:rsidRPr="00062FC8">
        <w:t>Bomere</w:t>
      </w:r>
      <w:proofErr w:type="spellEnd"/>
      <w:r w:rsidRPr="00062FC8">
        <w:t xml:space="preserve"> and the XI Towns Federation of Schools</w:t>
      </w:r>
      <w:r w:rsidR="002A198F" w:rsidRPr="007F0E70">
        <w:rPr>
          <w:color w:val="FF6900" w:themeColor="text1"/>
        </w:rPr>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32AEE8A0" w:rsidR="002A198F" w:rsidRPr="002A198F" w:rsidRDefault="002A198F" w:rsidP="002A198F">
      <w:pPr>
        <w:jc w:val="both"/>
      </w:pPr>
      <w:r w:rsidRPr="002A198F">
        <w:t xml:space="preserve">These strategies, </w:t>
      </w:r>
      <w:r w:rsidR="0098243C">
        <w:t>e.g.</w:t>
      </w:r>
      <w:r w:rsidRPr="002A198F">
        <w:t xml:space="preserve"> learning about tolerance and difference as part of the school’s curriculum, aim to promote an inclusive, tolerant and supportive ethos at the school.</w:t>
      </w:r>
    </w:p>
    <w:p w14:paraId="620012DC" w14:textId="631299B6"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w:t>
      </w:r>
      <w:r w:rsidRPr="002A198F">
        <w:rPr>
          <w:bCs/>
          <w:lang w:val="en-US"/>
        </w:rPr>
        <w:t xml:space="preserve"> Policy</w:t>
      </w:r>
      <w:r w:rsidRPr="002A198F">
        <w:rPr>
          <w:lang w:val="en-US"/>
        </w:rPr>
        <w:t>, which is communicated to all pupils, school staff and parents.</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first" r:id="rId10"/>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023F86D7" w:rsidR="00A23725" w:rsidRPr="00223A05" w:rsidRDefault="00A23725" w:rsidP="008A40EE">
      <w:pPr>
        <w:pStyle w:val="Heading10"/>
      </w:pPr>
      <w:bookmarkStart w:id="6" w:name="_Legal_framework_1"/>
      <w:bookmarkStart w:id="7" w:name="_[Updated]_Legal_framework"/>
      <w:bookmarkEnd w:id="6"/>
      <w:bookmarkEnd w:id="7"/>
      <w:r w:rsidRPr="00292795">
        <w:lastRenderedPageBreak/>
        <w:t>Legal fr</w:t>
      </w:r>
      <w:r w:rsidRPr="00223A05">
        <w:t>ame</w:t>
      </w:r>
      <w:r w:rsidR="00B352B6">
        <w:t>work</w:t>
      </w:r>
    </w:p>
    <w:p w14:paraId="70FF4D35" w14:textId="08D13CFF"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3544E3AE" w:rsidR="002A198F" w:rsidRDefault="002A198F" w:rsidP="00EA559E">
      <w:pPr>
        <w:pStyle w:val="ListParagraph"/>
        <w:numPr>
          <w:ilvl w:val="0"/>
          <w:numId w:val="11"/>
        </w:numPr>
        <w:jc w:val="both"/>
      </w:pPr>
      <w:r>
        <w:t>DfE (20</w:t>
      </w:r>
      <w:r w:rsidR="009848BE">
        <w:t>21</w:t>
      </w:r>
      <w:r>
        <w:t xml:space="preserve">) ‘Sexual violence and sexual harassment between children in schools and colleges’ </w:t>
      </w:r>
    </w:p>
    <w:p w14:paraId="6A626B61" w14:textId="6A758F5E" w:rsidR="002A198F" w:rsidRDefault="002A198F" w:rsidP="00EA559E">
      <w:pPr>
        <w:pStyle w:val="ListParagraph"/>
        <w:numPr>
          <w:ilvl w:val="0"/>
          <w:numId w:val="11"/>
        </w:numPr>
        <w:jc w:val="both"/>
      </w:pPr>
      <w:r>
        <w:t xml:space="preserve">DfE (2018) ‘Mental health and wellbeing provision in schools’ </w:t>
      </w:r>
    </w:p>
    <w:p w14:paraId="5CBE5ACD" w14:textId="0A4F78EB" w:rsidR="002A198F" w:rsidRDefault="002A198F" w:rsidP="00EA559E">
      <w:pPr>
        <w:pStyle w:val="ListParagraph"/>
        <w:numPr>
          <w:ilvl w:val="0"/>
          <w:numId w:val="11"/>
        </w:numPr>
        <w:jc w:val="both"/>
      </w:pPr>
      <w:r>
        <w:t>DfE (202</w:t>
      </w:r>
      <w:r w:rsidR="007160C6">
        <w:t>2</w:t>
      </w:r>
      <w:r>
        <w:t>) ‘Keeping children safe in education</w:t>
      </w:r>
      <w:r w:rsidR="00935775">
        <w:t xml:space="preserve"> </w:t>
      </w:r>
      <w:r w:rsidR="009848BE">
        <w:t>202</w:t>
      </w:r>
      <w:r w:rsidR="007160C6">
        <w:t>2</w:t>
      </w:r>
      <w:r>
        <w:t>’</w:t>
      </w:r>
    </w:p>
    <w:p w14:paraId="2C4A2415" w14:textId="2F903109" w:rsidR="002A198F" w:rsidRDefault="002A198F" w:rsidP="00EA559E">
      <w:pPr>
        <w:pStyle w:val="ListParagraph"/>
        <w:numPr>
          <w:ilvl w:val="0"/>
          <w:numId w:val="11"/>
        </w:numPr>
        <w:jc w:val="both"/>
      </w:pPr>
      <w:r>
        <w:t>DfE (2020) ‘Sharing nudes and semi-nudes: advice for education settings working with children and young people’</w:t>
      </w:r>
    </w:p>
    <w:p w14:paraId="02EE3C1E" w14:textId="24645105" w:rsidR="00A23725" w:rsidRDefault="00A23725" w:rsidP="008E6B1D">
      <w:pPr>
        <w:spacing w:before="200"/>
        <w:jc w:val="both"/>
      </w:pPr>
      <w:r>
        <w:t>This policy operates in conjunction with the following school policies:</w:t>
      </w:r>
    </w:p>
    <w:p w14:paraId="6BBA0446" w14:textId="582B2F96" w:rsidR="002A198F" w:rsidRPr="002A198F" w:rsidRDefault="002A198F" w:rsidP="00EA559E">
      <w:pPr>
        <w:pStyle w:val="ListParagraph"/>
        <w:numPr>
          <w:ilvl w:val="0"/>
          <w:numId w:val="12"/>
        </w:numPr>
        <w:jc w:val="both"/>
        <w:rPr>
          <w:szCs w:val="24"/>
        </w:rPr>
      </w:pPr>
      <w:bookmarkStart w:id="8" w:name="_Roles_and_responsibilities"/>
      <w:bookmarkStart w:id="9" w:name="_Monitoring_and_review"/>
      <w:bookmarkEnd w:id="8"/>
      <w:bookmarkEnd w:id="9"/>
      <w:r w:rsidRPr="002A198F">
        <w:rPr>
          <w:szCs w:val="24"/>
        </w:rPr>
        <w:t xml:space="preserve">Behaviour Policy </w:t>
      </w:r>
    </w:p>
    <w:p w14:paraId="52290908" w14:textId="24AE75D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0B4C68E7" w14:textId="0EB647FF" w:rsidR="002A198F" w:rsidRPr="002A198F" w:rsidRDefault="002A198F" w:rsidP="00EA559E">
      <w:pPr>
        <w:pStyle w:val="ListParagraph"/>
        <w:numPr>
          <w:ilvl w:val="0"/>
          <w:numId w:val="12"/>
        </w:numPr>
        <w:jc w:val="both"/>
        <w:rPr>
          <w:szCs w:val="24"/>
        </w:rPr>
      </w:pPr>
      <w:r w:rsidRPr="002A198F">
        <w:rPr>
          <w:szCs w:val="24"/>
        </w:rPr>
        <w:t xml:space="preserve">Social, Emotional and Mental Health (SEMH) Policy </w:t>
      </w:r>
    </w:p>
    <w:p w14:paraId="0D61161A" w14:textId="23A9CD26" w:rsidR="002A198F" w:rsidRPr="002A198F" w:rsidRDefault="002A198F" w:rsidP="00EA559E">
      <w:pPr>
        <w:pStyle w:val="ListParagraph"/>
        <w:numPr>
          <w:ilvl w:val="0"/>
          <w:numId w:val="12"/>
        </w:numPr>
        <w:jc w:val="both"/>
        <w:rPr>
          <w:szCs w:val="24"/>
        </w:rPr>
      </w:pPr>
      <w:r w:rsidRPr="002A198F">
        <w:rPr>
          <w:szCs w:val="24"/>
        </w:rPr>
        <w:t>Searching, Screening and Confiscation Policy</w:t>
      </w:r>
    </w:p>
    <w:p w14:paraId="628B92ED" w14:textId="13986D55" w:rsidR="00020DFD" w:rsidRPr="00062FC8" w:rsidRDefault="00062FC8" w:rsidP="00062FC8">
      <w:pPr>
        <w:pStyle w:val="ListParagraph"/>
        <w:numPr>
          <w:ilvl w:val="0"/>
          <w:numId w:val="12"/>
        </w:numPr>
        <w:jc w:val="both"/>
        <w:rPr>
          <w:szCs w:val="24"/>
        </w:rPr>
      </w:pPr>
      <w:r w:rsidRPr="00062FC8">
        <w:rPr>
          <w:szCs w:val="24"/>
        </w:rPr>
        <w:t>Relationships and Sex Education</w:t>
      </w:r>
      <w:r w:rsidR="002A198F" w:rsidRPr="002A198F">
        <w:rPr>
          <w:szCs w:val="24"/>
        </w:rPr>
        <w:t xml:space="preserve"> Policy </w:t>
      </w:r>
      <w:r>
        <w:rPr>
          <w:szCs w:val="24"/>
        </w:rPr>
        <w:t>(RSE)</w:t>
      </w:r>
    </w:p>
    <w:p w14:paraId="524E83ED" w14:textId="05E1AC63" w:rsidR="00A55B76" w:rsidRDefault="00AD245A" w:rsidP="00EA559E">
      <w:pPr>
        <w:pStyle w:val="ListParagraph"/>
        <w:numPr>
          <w:ilvl w:val="0"/>
          <w:numId w:val="12"/>
        </w:numPr>
        <w:jc w:val="both"/>
        <w:rPr>
          <w:szCs w:val="24"/>
        </w:rPr>
      </w:pPr>
      <w:r>
        <w:rPr>
          <w:szCs w:val="24"/>
        </w:rPr>
        <w:t xml:space="preserve">Suspension and </w:t>
      </w:r>
      <w:r w:rsidR="00A55B76" w:rsidRPr="00C335E4">
        <w:rPr>
          <w:szCs w:val="24"/>
        </w:rPr>
        <w:t>Exclusion Policy</w:t>
      </w:r>
    </w:p>
    <w:p w14:paraId="446EB00F" w14:textId="0CAEFE91" w:rsidR="002A198F" w:rsidRDefault="002A198F" w:rsidP="008A40EE">
      <w:pPr>
        <w:pStyle w:val="Heading10"/>
      </w:pPr>
      <w:bookmarkStart w:id="10" w:name="_[Updated]_Definitions"/>
      <w:bookmarkEnd w:id="10"/>
      <w:r>
        <w:t xml:space="preserve">Definitions </w:t>
      </w:r>
    </w:p>
    <w:p w14:paraId="57E05CBF" w14:textId="28E1B9CA"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22C12DC6" w:rsidR="002A198F" w:rsidRDefault="002A198F" w:rsidP="00EA559E">
      <w:pPr>
        <w:pStyle w:val="ListParagraph"/>
        <w:numPr>
          <w:ilvl w:val="0"/>
          <w:numId w:val="14"/>
        </w:numPr>
        <w:jc w:val="both"/>
      </w:pPr>
      <w:r>
        <w:lastRenderedPageBreak/>
        <w:t>Pupils who are adopted.</w:t>
      </w:r>
    </w:p>
    <w:p w14:paraId="5731F68D" w14:textId="3FB9915B" w:rsidR="002A198F" w:rsidRDefault="002A198F" w:rsidP="00EA559E">
      <w:pPr>
        <w:pStyle w:val="ListParagraph"/>
        <w:numPr>
          <w:ilvl w:val="0"/>
          <w:numId w:val="14"/>
        </w:numPr>
        <w:jc w:val="both"/>
      </w:pPr>
      <w:r>
        <w:t>Pupils suffering from a health problem.</w:t>
      </w:r>
    </w:p>
    <w:p w14:paraId="3D206E16" w14:textId="5A3F721C" w:rsidR="009848BE" w:rsidRDefault="002A198F" w:rsidP="009848BE">
      <w:pPr>
        <w:pStyle w:val="ListParagraph"/>
        <w:numPr>
          <w:ilvl w:val="0"/>
          <w:numId w:val="15"/>
        </w:numPr>
        <w:jc w:val="both"/>
      </w:pPr>
      <w:r>
        <w:t>Pupils with caring responsibilities.</w:t>
      </w:r>
    </w:p>
    <w:p w14:paraId="32CC5757" w14:textId="09A9842C" w:rsidR="002A198F" w:rsidRDefault="009848BE" w:rsidP="008E6B1D">
      <w:pPr>
        <w:pStyle w:val="ListParagraph"/>
        <w:numPr>
          <w:ilvl w:val="0"/>
          <w:numId w:val="15"/>
        </w:numPr>
        <w:jc w:val="both"/>
      </w:pPr>
      <w:r>
        <w:t>Pupils from socioeconomically disadvantaged backgrounds.</w:t>
      </w:r>
    </w:p>
    <w:p w14:paraId="643F6F75" w14:textId="48D90F04" w:rsidR="002A198F" w:rsidRDefault="002A198F" w:rsidP="002A198F">
      <w:pPr>
        <w:jc w:val="both"/>
      </w:pPr>
      <w:r>
        <w:t>Pupils with certain characteristics are also more likely to be targets of bullying, including, but not limited to:</w:t>
      </w:r>
    </w:p>
    <w:p w14:paraId="70A3C6F3" w14:textId="75038BDB" w:rsidR="002A198F" w:rsidRDefault="002A198F" w:rsidP="00EA559E">
      <w:pPr>
        <w:pStyle w:val="ListParagraph"/>
        <w:numPr>
          <w:ilvl w:val="0"/>
          <w:numId w:val="15"/>
        </w:numPr>
        <w:jc w:val="both"/>
      </w:pPr>
      <w:r>
        <w:t>Pupils who are LGBTQ+, or perceived to be LGBTQ+.</w:t>
      </w:r>
    </w:p>
    <w:p w14:paraId="26C49E1A" w14:textId="09984378"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14:paraId="5614443F" w14:textId="31611368" w:rsidR="002A198F" w:rsidRDefault="009848BE" w:rsidP="008E6B1D">
      <w:pPr>
        <w:pStyle w:val="ListParagraph"/>
        <w:numPr>
          <w:ilvl w:val="0"/>
          <w:numId w:val="14"/>
        </w:numPr>
        <w:jc w:val="both"/>
      </w:pPr>
      <w:r>
        <w:t>Pupils with SEND.</w:t>
      </w:r>
    </w:p>
    <w:p w14:paraId="52351C8E" w14:textId="535D5AA5" w:rsidR="002A198F" w:rsidRDefault="002A198F" w:rsidP="008A40EE">
      <w:pPr>
        <w:pStyle w:val="Heading10"/>
      </w:pPr>
      <w:bookmarkStart w:id="11" w:name="_[Updated]_Types_of"/>
      <w:bookmarkEnd w:id="11"/>
      <w:r>
        <w:t xml:space="preserve">Types of bullying </w:t>
      </w:r>
    </w:p>
    <w:p w14:paraId="59804FE8" w14:textId="74325B30"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proofErr w:type="spellStart"/>
      <w:r w:rsidR="00E1177F">
        <w:rPr>
          <w:b/>
          <w:bCs/>
        </w:rPr>
        <w:t>biphobic</w:t>
      </w:r>
      <w:proofErr w:type="spellEnd"/>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143DDA5A"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E4077E">
      <w:pPr>
        <w:jc w:val="both"/>
      </w:pPr>
      <w:r w:rsidRPr="00E4077E">
        <w:rPr>
          <w:b/>
          <w:bCs/>
        </w:rPr>
        <w:lastRenderedPageBreak/>
        <w:t>Relational bullying:</w:t>
      </w:r>
      <w:r>
        <w:t xml:space="preserve"> Bullying that primarily constitutes of excluding, isolating and ostracising someone – usually through verbal and emotional bullying. </w:t>
      </w:r>
    </w:p>
    <w:p w14:paraId="0D0F3361" w14:textId="4F7DF569" w:rsidR="00E4077E" w:rsidRDefault="002A198F" w:rsidP="00E4077E">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42A4DDE6" w:rsidR="00E4077E" w:rsidRDefault="00E4077E" w:rsidP="008A40EE">
      <w:pPr>
        <w:pStyle w:val="Heading10"/>
      </w:pPr>
      <w:bookmarkStart w:id="12" w:name="_Roles_and_responsibilities_1"/>
      <w:bookmarkEnd w:id="12"/>
      <w:r>
        <w:t xml:space="preserve">Roles and responsibilities </w:t>
      </w:r>
    </w:p>
    <w:p w14:paraId="0088FCB1" w14:textId="2EB7144E" w:rsidR="00E4077E" w:rsidRDefault="00E4077E" w:rsidP="00E4077E">
      <w:pPr>
        <w:jc w:val="both"/>
      </w:pPr>
      <w:r>
        <w:t xml:space="preserve">The governing board is responsible for: </w:t>
      </w:r>
    </w:p>
    <w:p w14:paraId="2252BC6A" w14:textId="5C6ED0AA"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r>
        <w:t xml:space="preserve">. </w:t>
      </w:r>
    </w:p>
    <w:p w14:paraId="5B12E521" w14:textId="55F6B4BF"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480D907" w14:textId="63D7CDA3" w:rsidR="000B295F" w:rsidRDefault="000B295F" w:rsidP="00EA559E">
      <w:pPr>
        <w:pStyle w:val="ListParagraph"/>
        <w:numPr>
          <w:ilvl w:val="0"/>
          <w:numId w:val="17"/>
        </w:numPr>
        <w:jc w:val="both"/>
      </w:pPr>
      <w:r>
        <w:t>Ensuring that all governors are appropriately trained regarding safeguarding and child protection at induction.</w:t>
      </w:r>
    </w:p>
    <w:p w14:paraId="7EED1849" w14:textId="22545C1D" w:rsidR="00E4077E" w:rsidRDefault="00E4077E" w:rsidP="00EA559E">
      <w:pPr>
        <w:pStyle w:val="ListParagraph"/>
        <w:numPr>
          <w:ilvl w:val="0"/>
          <w:numId w:val="17"/>
        </w:numPr>
        <w:jc w:val="both"/>
      </w:pPr>
      <w:r>
        <w:t xml:space="preserve">Ensuring that the school adopts a tolerant and open-minded policy towards difference. </w:t>
      </w:r>
    </w:p>
    <w:p w14:paraId="68C9A340" w14:textId="5B2E5A3B" w:rsidR="00E4077E" w:rsidRDefault="00E4077E" w:rsidP="00EA559E">
      <w:pPr>
        <w:pStyle w:val="ListParagraph"/>
        <w:numPr>
          <w:ilvl w:val="0"/>
          <w:numId w:val="17"/>
        </w:numPr>
        <w:jc w:val="both"/>
      </w:pPr>
      <w:r>
        <w:t xml:space="preserve">Ensuring the school is inclusive. </w:t>
      </w:r>
    </w:p>
    <w:p w14:paraId="7B7AADBB" w14:textId="00FE4CE5" w:rsidR="00CD3F3D" w:rsidRDefault="00E4077E" w:rsidP="00CD3F3D">
      <w:pPr>
        <w:pStyle w:val="ListParagraph"/>
        <w:numPr>
          <w:ilvl w:val="0"/>
          <w:numId w:val="36"/>
        </w:numPr>
        <w:jc w:val="both"/>
      </w:pPr>
      <w:r>
        <w:t xml:space="preserve">Analysing any bullying data to establish patterns and reviewing this policy in light of these.  </w:t>
      </w:r>
    </w:p>
    <w:p w14:paraId="36D8A743" w14:textId="0CE339AA" w:rsidR="003A2891" w:rsidRDefault="003A2891" w:rsidP="00CD3F3D">
      <w:pPr>
        <w:pStyle w:val="ListParagraph"/>
        <w:numPr>
          <w:ilvl w:val="0"/>
          <w:numId w:val="36"/>
        </w:numPr>
        <w:jc w:val="both"/>
      </w:pPr>
      <w:r>
        <w:t>Ensuring the DSL has the appropriate status and authority within the school to carry out the duties of the role</w:t>
      </w:r>
      <w:r w:rsidR="006A43E5">
        <w:t>.</w:t>
      </w:r>
    </w:p>
    <w:p w14:paraId="1A88BC79" w14:textId="6C76D48F" w:rsidR="00E4077E" w:rsidRDefault="00CD3F3D" w:rsidP="0040079F">
      <w:pPr>
        <w:pStyle w:val="ListParagraph"/>
        <w:numPr>
          <w:ilvl w:val="0"/>
          <w:numId w:val="36"/>
        </w:numPr>
        <w:jc w:val="both"/>
      </w:pPr>
      <w:r w:rsidRPr="00CD06BF">
        <w:t>Appointing a safeguarding link governor who will work with the DSL to ensure the policies and practices relating to safeguarding, including the prevention of cyberbullying, are being implemented effectively.</w:t>
      </w:r>
    </w:p>
    <w:p w14:paraId="1CDE3D94" w14:textId="6EC62F53" w:rsidR="00CF3FD1" w:rsidRDefault="00CF3FD1" w:rsidP="0040079F">
      <w:pPr>
        <w:pStyle w:val="ListParagraph"/>
        <w:numPr>
          <w:ilvl w:val="0"/>
          <w:numId w:val="36"/>
        </w:numPr>
        <w:jc w:val="both"/>
      </w:pPr>
      <w:r>
        <w:t xml:space="preserve">Ensuring that pupils are taught </w:t>
      </w:r>
      <w:r w:rsidR="00FF0C64">
        <w:t>how to keep themselves and others safe, including online.</w:t>
      </w:r>
    </w:p>
    <w:p w14:paraId="0AB328DB" w14:textId="4BD059F8" w:rsidR="00E4077E" w:rsidRDefault="00E4077E" w:rsidP="00E4077E">
      <w:pPr>
        <w:jc w:val="both"/>
      </w:pPr>
      <w:r>
        <w:t xml:space="preserve">The headteacher is responsible for: </w:t>
      </w:r>
    </w:p>
    <w:p w14:paraId="16330432" w14:textId="281B7A5E"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3E34B334" w14:textId="6AD2966F" w:rsidR="00E4077E" w:rsidRDefault="00E4077E" w:rsidP="00EA559E">
      <w:pPr>
        <w:pStyle w:val="ListParagraph"/>
        <w:numPr>
          <w:ilvl w:val="0"/>
          <w:numId w:val="18"/>
        </w:numPr>
        <w:jc w:val="both"/>
      </w:pPr>
      <w:r>
        <w:t xml:space="preserve">Keeping a </w:t>
      </w:r>
      <w:hyperlink w:anchor="reportform" w:history="1">
        <w:r w:rsidRPr="00062FC8">
          <w:rPr>
            <w:rFonts w:ascii="Arial" w:hAnsi="Arial" w:cs="Times New Roman"/>
          </w:rPr>
          <w:t>Bullying Report Form</w:t>
        </w:r>
      </w:hyperlink>
      <w:r w:rsidR="00062FC8" w:rsidRPr="00062FC8">
        <w:rPr>
          <w:rFonts w:ascii="Arial" w:hAnsi="Arial" w:cs="Times New Roman"/>
        </w:rPr>
        <w:t xml:space="preserve"> (On CPOMS)</w:t>
      </w:r>
      <w:r>
        <w:t xml:space="preserve"> of all reported incidents, including which type of bullying has occurred, to allow for proper analysis of the data collected.</w:t>
      </w:r>
    </w:p>
    <w:p w14:paraId="06CB9ED9" w14:textId="560E112C" w:rsidR="00E4077E" w:rsidRDefault="00E4077E" w:rsidP="00EA559E">
      <w:pPr>
        <w:pStyle w:val="ListParagraph"/>
        <w:numPr>
          <w:ilvl w:val="0"/>
          <w:numId w:val="18"/>
        </w:numPr>
        <w:jc w:val="both"/>
      </w:pPr>
      <w:r>
        <w:t xml:space="preserve">Analysing the data in the bullying record at termly intervals to identify trends, so that appropriate measures to tackle them can be implemented. </w:t>
      </w:r>
    </w:p>
    <w:p w14:paraId="4C998CD9" w14:textId="77F0E6EE" w:rsidR="00E4077E" w:rsidRDefault="00E4077E" w:rsidP="00EA559E">
      <w:pPr>
        <w:pStyle w:val="ListParagraph"/>
        <w:numPr>
          <w:ilvl w:val="0"/>
          <w:numId w:val="18"/>
        </w:numPr>
        <w:jc w:val="both"/>
      </w:pPr>
      <w:r>
        <w:t xml:space="preserve">Arranging appropriate training for staff members. </w:t>
      </w:r>
    </w:p>
    <w:p w14:paraId="2E2CCB61" w14:textId="3564FA4E" w:rsidR="00E4077E" w:rsidRDefault="00062FC8" w:rsidP="00E4077E">
      <w:pPr>
        <w:jc w:val="both"/>
      </w:pPr>
      <w:r>
        <w:t>Deputy Head and Teacher in Charge</w:t>
      </w:r>
      <w:r w:rsidR="00E4077E">
        <w:t xml:space="preserve"> are responsible for: </w:t>
      </w:r>
    </w:p>
    <w:p w14:paraId="07830BE7" w14:textId="51CC1391" w:rsidR="00E4077E" w:rsidRDefault="00E4077E" w:rsidP="00EA559E">
      <w:pPr>
        <w:pStyle w:val="ListParagraph"/>
        <w:numPr>
          <w:ilvl w:val="0"/>
          <w:numId w:val="19"/>
        </w:numPr>
        <w:jc w:val="both"/>
      </w:pPr>
      <w:r>
        <w:t xml:space="preserve">Corresponding and meeting with parents where necessary. </w:t>
      </w:r>
    </w:p>
    <w:p w14:paraId="496C5138" w14:textId="2E3CA020" w:rsidR="00E4077E" w:rsidRDefault="00E4077E" w:rsidP="00EA559E">
      <w:pPr>
        <w:pStyle w:val="ListParagraph"/>
        <w:numPr>
          <w:ilvl w:val="0"/>
          <w:numId w:val="19"/>
        </w:numPr>
        <w:jc w:val="both"/>
      </w:pPr>
      <w:r>
        <w:t xml:space="preserve">Providing a point of contact for pupils and parents when more serious bullying incidents occur. </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66D7C370" w:rsidR="00E4077E" w:rsidRDefault="00E4077E" w:rsidP="00EA559E">
      <w:pPr>
        <w:pStyle w:val="ListParagraph"/>
        <w:numPr>
          <w:ilvl w:val="0"/>
          <w:numId w:val="20"/>
        </w:numPr>
        <w:jc w:val="both"/>
      </w:pPr>
      <w:r>
        <w:lastRenderedPageBreak/>
        <w:t xml:space="preserve">Being alert to possible bullying situations, particularly exclusion from friendship groups, and </w:t>
      </w:r>
      <w:r w:rsidR="00E1177F">
        <w:t>informing</w:t>
      </w:r>
      <w:r>
        <w:t xml:space="preserve"> the pupil’s heads of year of such observations. </w:t>
      </w:r>
    </w:p>
    <w:p w14:paraId="631633CE" w14:textId="7E719B64" w:rsidR="00E4077E" w:rsidRDefault="00E4077E" w:rsidP="00EA559E">
      <w:pPr>
        <w:pStyle w:val="ListParagraph"/>
        <w:numPr>
          <w:ilvl w:val="0"/>
          <w:numId w:val="20"/>
        </w:numPr>
        <w:jc w:val="both"/>
      </w:pPr>
      <w:r>
        <w:t xml:space="preserve">Refraining from stereotyping when dealing with bullying. </w:t>
      </w:r>
    </w:p>
    <w:p w14:paraId="65CE5ED8" w14:textId="71532FB6" w:rsidR="00E4077E" w:rsidRDefault="00E4077E" w:rsidP="00EA559E">
      <w:pPr>
        <w:pStyle w:val="ListParagraph"/>
        <w:numPr>
          <w:ilvl w:val="0"/>
          <w:numId w:val="20"/>
        </w:numPr>
        <w:jc w:val="both"/>
      </w:pPr>
      <w:r>
        <w:t>Understanding the composition of pupil groups, showing sensitivity to those who have been the victims of bullying.</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E4077E">
      <w:pPr>
        <w:jc w:val="both"/>
      </w:pPr>
      <w:r>
        <w:t xml:space="preserve">Parents are responsible for: </w:t>
      </w:r>
    </w:p>
    <w:p w14:paraId="234D1066" w14:textId="31DC8AD4" w:rsidR="00E4077E" w:rsidRDefault="00E4077E" w:rsidP="00EA559E">
      <w:pPr>
        <w:pStyle w:val="ListParagraph"/>
        <w:numPr>
          <w:ilvl w:val="0"/>
          <w:numId w:val="22"/>
        </w:numPr>
        <w:jc w:val="both"/>
      </w:pPr>
      <w:r>
        <w:t xml:space="preserve">Informing their child’s </w:t>
      </w:r>
      <w:r w:rsidR="00062FC8">
        <w:t>teacher</w:t>
      </w:r>
      <w:r>
        <w:t xml:space="preserve"> if they have any concerns that their child is the victim of bullying or involving in bullying in anyway. </w:t>
      </w:r>
    </w:p>
    <w:p w14:paraId="5E7AE09C" w14:textId="5930493B"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B07AC6C" w14:textId="77E3153D" w:rsidR="00E4077E" w:rsidRDefault="00E4077E" w:rsidP="00E4077E">
      <w:pPr>
        <w:jc w:val="both"/>
      </w:pPr>
      <w:r>
        <w:t xml:space="preserve">Pupils are responsible for: </w:t>
      </w:r>
    </w:p>
    <w:p w14:paraId="606E665A" w14:textId="2C7007F2" w:rsidR="00E4077E" w:rsidRDefault="00E4077E" w:rsidP="00EA559E">
      <w:pPr>
        <w:pStyle w:val="ListParagraph"/>
        <w:numPr>
          <w:ilvl w:val="0"/>
          <w:numId w:val="23"/>
        </w:numPr>
        <w:jc w:val="both"/>
      </w:pPr>
      <w:r>
        <w:t xml:space="preserve">Informing a member of staff if they witness bullying or are a victim of bullying. </w:t>
      </w:r>
    </w:p>
    <w:p w14:paraId="0659709A" w14:textId="18DFE0BE" w:rsidR="00E4077E" w:rsidRDefault="00E4077E" w:rsidP="00EA559E">
      <w:pPr>
        <w:pStyle w:val="ListParagraph"/>
        <w:numPr>
          <w:ilvl w:val="0"/>
          <w:numId w:val="23"/>
        </w:numPr>
        <w:jc w:val="both"/>
      </w:pPr>
      <w:r>
        <w:t xml:space="preserve">Not making counter-threats if they are victims of bullying. </w:t>
      </w:r>
    </w:p>
    <w:p w14:paraId="3041789F" w14:textId="0A5B8748" w:rsidR="00E4077E" w:rsidRDefault="00E4077E" w:rsidP="00EA559E">
      <w:pPr>
        <w:pStyle w:val="ListParagraph"/>
        <w:numPr>
          <w:ilvl w:val="0"/>
          <w:numId w:val="23"/>
        </w:numPr>
        <w:jc w:val="both"/>
      </w:pPr>
      <w:r>
        <w:t xml:space="preserve">Walking away from dangerous situations and avoiding involving other pupils in incidents. </w:t>
      </w:r>
    </w:p>
    <w:p w14:paraId="56CB63E3" w14:textId="3AD1A1E4" w:rsidR="00E4077E" w:rsidRDefault="00E4077E" w:rsidP="00EA559E">
      <w:pPr>
        <w:pStyle w:val="ListParagraph"/>
        <w:numPr>
          <w:ilvl w:val="0"/>
          <w:numId w:val="23"/>
        </w:numPr>
        <w:jc w:val="both"/>
      </w:pPr>
      <w:r>
        <w:t>Keeping evidence of cyberbullying and informing a member of staff should they fall victim to cyberbullying.</w:t>
      </w:r>
    </w:p>
    <w:p w14:paraId="173C6CFD" w14:textId="5A046401" w:rsidR="00E4077E" w:rsidRDefault="00E4077E" w:rsidP="008A40EE">
      <w:pPr>
        <w:pStyle w:val="Heading10"/>
      </w:pPr>
      <w:bookmarkStart w:id="13" w:name="_Statutory_implications"/>
      <w:bookmarkEnd w:id="13"/>
      <w:r>
        <w:t xml:space="preserve">Statutory implications </w:t>
      </w:r>
    </w:p>
    <w:p w14:paraId="174511BB" w14:textId="084161E9" w:rsidR="00E4077E" w:rsidRDefault="00E4077E" w:rsidP="00E4077E">
      <w:pPr>
        <w:jc w:val="both"/>
      </w:pPr>
      <w:r>
        <w:t>The school understands that, under the Equality Act 2010, it has a responsibility to:</w:t>
      </w:r>
    </w:p>
    <w:p w14:paraId="4FC5F46C" w14:textId="01EBA2EA" w:rsidR="00E4077E" w:rsidRDefault="00E4077E" w:rsidP="00EA559E">
      <w:pPr>
        <w:pStyle w:val="ListParagraph"/>
        <w:numPr>
          <w:ilvl w:val="0"/>
          <w:numId w:val="24"/>
        </w:numPr>
        <w:jc w:val="both"/>
      </w:pPr>
      <w:r>
        <w:t>Eliminate unlawful discrimination, harassment</w:t>
      </w:r>
      <w:r w:rsidR="00282CF6">
        <w:t xml:space="preserve">, </w:t>
      </w:r>
      <w:r w:rsidR="003A2891">
        <w:t>including sexual</w:t>
      </w:r>
      <w:r w:rsidR="00282CF6">
        <w:t xml:space="preserve"> harassment</w:t>
      </w:r>
      <w:r>
        <w:t>, victimisation and any other conduct prohibited by the act.</w:t>
      </w:r>
    </w:p>
    <w:p w14:paraId="783EA3A1" w14:textId="7F008E1D"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61853DF" w14:textId="14616AB4" w:rsidR="00E4077E" w:rsidRDefault="00E4077E" w:rsidP="00EA559E">
      <w:pPr>
        <w:pStyle w:val="ListParagraph"/>
        <w:numPr>
          <w:ilvl w:val="0"/>
          <w:numId w:val="24"/>
        </w:numPr>
        <w:jc w:val="both"/>
      </w:pPr>
      <w:r>
        <w:t>Foster good relations between people who share a protected characteristic and people who do not share it.</w:t>
      </w:r>
    </w:p>
    <w:p w14:paraId="11B6FB6D" w14:textId="6B53FD2C" w:rsidR="00E4077E" w:rsidRDefault="00E4077E" w:rsidP="00E4077E">
      <w:pPr>
        <w:jc w:val="both"/>
      </w:pPr>
      <w: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14:paraId="314620A8" w14:textId="05311630" w:rsidR="00E4077E" w:rsidRDefault="00E4077E" w:rsidP="00EA559E">
      <w:pPr>
        <w:pStyle w:val="ListParagraph"/>
        <w:numPr>
          <w:ilvl w:val="0"/>
          <w:numId w:val="25"/>
        </w:numPr>
        <w:jc w:val="both"/>
      </w:pPr>
      <w:r>
        <w:lastRenderedPageBreak/>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Default="00E4077E" w:rsidP="00EA559E">
      <w:pPr>
        <w:pStyle w:val="ListParagraph"/>
        <w:numPr>
          <w:ilvl w:val="0"/>
          <w:numId w:val="25"/>
        </w:numPr>
        <w:jc w:val="both"/>
      </w:pPr>
      <w:r>
        <w:t>Other forms of bullying which are illegal and should be reported to the police include violence or assault, theft, repeated harassment or intimidation</w:t>
      </w:r>
      <w:r w:rsidR="00036BAE">
        <w:t>,</w:t>
      </w:r>
      <w:r>
        <w:t xml:space="preserve"> and hate crimes.</w:t>
      </w:r>
    </w:p>
    <w:p w14:paraId="44C7406D" w14:textId="0F787BBC" w:rsidR="00E4077E" w:rsidRDefault="00E4077E" w:rsidP="008A40EE">
      <w:pPr>
        <w:pStyle w:val="Heading10"/>
      </w:pPr>
      <w:bookmarkStart w:id="14" w:name="_[Updated]_Prevention"/>
      <w:bookmarkStart w:id="15" w:name="_Prevention"/>
      <w:bookmarkEnd w:id="14"/>
      <w:bookmarkEnd w:id="15"/>
      <w:r>
        <w:t xml:space="preserve">Prevention </w:t>
      </w:r>
    </w:p>
    <w:p w14:paraId="7B67D6D6" w14:textId="5FA80402" w:rsidR="00E4077E" w:rsidRDefault="00E4077E" w:rsidP="00E4077E">
      <w:pPr>
        <w:jc w:val="both"/>
      </w:pPr>
      <w:r>
        <w:t xml:space="preserve">The school </w:t>
      </w:r>
      <w:r w:rsidR="00E1177F">
        <w:t xml:space="preserve">will </w:t>
      </w:r>
      <w:r>
        <w:t>clearly communicate a whole-school commitment to addressing bullying</w:t>
      </w:r>
      <w:r w:rsidR="00BE0D5D">
        <w:t xml:space="preserve"> and have a clear set of values and standards</w:t>
      </w:r>
      <w:r>
        <w:t xml:space="preserve"> which </w:t>
      </w:r>
      <w:r w:rsidR="00E1177F">
        <w:t>will be</w:t>
      </w:r>
      <w:r>
        <w:t xml:space="preserve"> regularly promoted across the whole school. </w:t>
      </w:r>
    </w:p>
    <w:p w14:paraId="73BACE9D" w14:textId="77777777" w:rsidR="005A2ABE" w:rsidRDefault="005A2ABE" w:rsidP="005A2ABE">
      <w:pPr>
        <w:jc w:val="both"/>
      </w:pPr>
      <w:r>
        <w:t xml:space="preserve">All members of the school will be made aware of this policy and their responsibilities in relation to it. All staff members will receive training on identifying and dealing with the different types of bullying.  </w:t>
      </w:r>
    </w:p>
    <w:p w14:paraId="607EE0F9" w14:textId="0ECB8957" w:rsidR="00E4077E" w:rsidRDefault="00E4077E" w:rsidP="00E4077E">
      <w:pPr>
        <w:jc w:val="both"/>
      </w:pPr>
      <w:r>
        <w:t xml:space="preserve">All types of bullying will be discussed as part of the relationships and health education curriculum, in line with the Relationships and Health Education Policy. </w:t>
      </w:r>
    </w:p>
    <w:p w14:paraId="7E89984E" w14:textId="30F70019" w:rsidR="00E4077E" w:rsidRDefault="00E4077E" w:rsidP="00E4077E">
      <w:pPr>
        <w:jc w:val="both"/>
      </w:pPr>
      <w:r>
        <w:t>.</w:t>
      </w:r>
    </w:p>
    <w:p w14:paraId="6CBE5206" w14:textId="6FE41E9E" w:rsidR="00BE0D5D" w:rsidRDefault="00BE0D5D" w:rsidP="00E4077E">
      <w:pPr>
        <w:jc w:val="both"/>
      </w:pPr>
      <w:r>
        <w:t>This curriculum will explore and discuss issues at age-appropriate stages such as:</w:t>
      </w:r>
    </w:p>
    <w:p w14:paraId="452FA1AD" w14:textId="096AAB3E" w:rsidR="00BE0D5D" w:rsidRDefault="006F20FF" w:rsidP="006F20FF">
      <w:pPr>
        <w:pStyle w:val="PolicyBullets"/>
      </w:pPr>
      <w:r>
        <w:t>Healthy and respectful relationships.</w:t>
      </w:r>
    </w:p>
    <w:p w14:paraId="6BBFEA02" w14:textId="11F0C6DF" w:rsidR="006F20FF" w:rsidRDefault="006F20FF" w:rsidP="006F20FF">
      <w:pPr>
        <w:pStyle w:val="PolicyBullets"/>
      </w:pPr>
      <w:r>
        <w:t>Boundaries and consent.</w:t>
      </w:r>
    </w:p>
    <w:p w14:paraId="5D0A1A1F" w14:textId="39FC6738" w:rsidR="006F20FF" w:rsidRDefault="006F20FF" w:rsidP="006F20FF">
      <w:pPr>
        <w:pStyle w:val="PolicyBullets"/>
      </w:pPr>
      <w:r>
        <w:t>Stereotyping, prejudice and equality.</w:t>
      </w:r>
    </w:p>
    <w:p w14:paraId="231093AE" w14:textId="2C7CBF68" w:rsidR="006F20FF" w:rsidRDefault="006F20FF" w:rsidP="006F20FF">
      <w:pPr>
        <w:pStyle w:val="PolicyBullets"/>
      </w:pPr>
      <w:r>
        <w:t>Body confidence and self-esteem.</w:t>
      </w:r>
    </w:p>
    <w:p w14:paraId="48C7B326" w14:textId="1E48BC1A" w:rsidR="006F20FF" w:rsidRDefault="006F20FF" w:rsidP="006F20FF">
      <w:pPr>
        <w:pStyle w:val="PolicyBullets"/>
      </w:pPr>
      <w:r>
        <w:t>How to recognise abusive relationships and coercive control.</w:t>
      </w:r>
    </w:p>
    <w:p w14:paraId="6764E2BF" w14:textId="563BBA12" w:rsidR="006F20FF" w:rsidRDefault="006F20FF" w:rsidP="0098243C">
      <w:pPr>
        <w:pStyle w:val="PolicyBullets"/>
      </w:pPr>
      <w:r>
        <w:t>Harmful sexual behaviour, the concepts involved and why they are always unacceptable, and the laws relating to it.</w:t>
      </w:r>
    </w:p>
    <w:p w14:paraId="5BD20C1A" w14:textId="77777777" w:rsidR="006F20FF" w:rsidRDefault="006F20FF" w:rsidP="00E4077E">
      <w:pPr>
        <w:jc w:val="both"/>
      </w:pPr>
    </w:p>
    <w:p w14:paraId="7C21EA88" w14:textId="46523BEF" w:rsidR="00E4077E" w:rsidRDefault="00E4077E" w:rsidP="00E4077E">
      <w:pPr>
        <w:jc w:val="both"/>
      </w:pPr>
      <w:r>
        <w:t xml:space="preserve">Staff will encourage pupil cooperation and the development of interpersonal skills using group and pair work. Diversity, difference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e.g. drama productions, sporting activities and cultural groups.  </w:t>
      </w:r>
    </w:p>
    <w:p w14:paraId="384DC4F3" w14:textId="38B9A59D"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14:paraId="6D9E94D8" w14:textId="7ACB0388" w:rsidR="00E4077E" w:rsidRDefault="00062FC8" w:rsidP="00E4077E">
      <w:pPr>
        <w:jc w:val="both"/>
      </w:pPr>
      <w:r>
        <w:t>Where possible, a</w:t>
      </w:r>
      <w:r w:rsidR="00E4077E">
        <w:t xml:space="preserve"> safe place, supervised by a teacher, </w:t>
      </w:r>
      <w:r w:rsidR="00E1177F">
        <w:t xml:space="preserve">will be </w:t>
      </w:r>
      <w:r w:rsidR="00E4077E">
        <w:t xml:space="preserve">available for pupils to go to during free time if they feel threatened or wish to be alone. The </w:t>
      </w:r>
      <w:r>
        <w:t>adult</w:t>
      </w:r>
      <w:r w:rsidR="00E4077E">
        <w:t xml:space="preserve"> supervising the area will speak to pupils to find out the cause of any problems and, ultimately, stop any form of bullying taking place. </w:t>
      </w:r>
    </w:p>
    <w:p w14:paraId="43767F08" w14:textId="4FBC36B0" w:rsidR="00E4077E" w:rsidRDefault="00E4077E" w:rsidP="00E4077E">
      <w:pPr>
        <w:jc w:val="both"/>
      </w:pPr>
      <w:r>
        <w:t xml:space="preserve">Pupils deemed vulnerable, as defined in </w:t>
      </w:r>
      <w:hyperlink w:anchor="_[Updated]_Definitions" w:history="1">
        <w:r w:rsidRPr="00E4077E">
          <w:rPr>
            <w:rStyle w:val="Hyperlink"/>
          </w:rPr>
          <w:t>section two</w:t>
        </w:r>
      </w:hyperlink>
      <w:r>
        <w:t xml:space="preserve">, will meet with their </w:t>
      </w:r>
      <w:r w:rsidR="00062FC8">
        <w:t>teacher</w:t>
      </w:r>
      <w:r>
        <w:t xml:space="preserve"> </w:t>
      </w:r>
      <w:r w:rsidR="00062FC8">
        <w:t>on a regular</w:t>
      </w:r>
      <w:r w:rsidR="00DC3255">
        <w:t xml:space="preserve"> </w:t>
      </w:r>
      <w:r>
        <w:t xml:space="preserve">basis, where appropriate, to ensure any problems can be actioned quickly. </w:t>
      </w:r>
      <w:r w:rsidR="00062FC8">
        <w:t>Teachers</w:t>
      </w:r>
      <w:r>
        <w:t xml:space="preserve"> will al</w:t>
      </w:r>
      <w:r w:rsidR="00062FC8">
        <w:t>s</w:t>
      </w:r>
      <w:r>
        <w:t xml:space="preserve">o </w:t>
      </w:r>
      <w:r>
        <w:lastRenderedPageBreak/>
        <w:t>offer an ‘open door’ policy allowing pupils to discuss any bullying, whether they are victims or have witnessed an incident.</w:t>
      </w:r>
    </w:p>
    <w:p w14:paraId="33F439F0" w14:textId="4EF2A8BC" w:rsidR="00E4077E" w:rsidRDefault="00E4077E" w:rsidP="00E4077E">
      <w:pPr>
        <w:jc w:val="both"/>
      </w:pPr>
      <w:r>
        <w:t xml:space="preserve">Before a </w:t>
      </w:r>
      <w:r w:rsidR="005A2ABE">
        <w:t xml:space="preserve">new </w:t>
      </w:r>
      <w:r>
        <w:t>pupil joins the school</w:t>
      </w:r>
      <w:r w:rsidR="005A2ABE">
        <w:t>, particularly when this happens in-year</w:t>
      </w:r>
      <w:r>
        <w:t xml:space="preserve">, the pupil’s </w:t>
      </w:r>
      <w:r w:rsidR="00062FC8">
        <w:t>teacher</w:t>
      </w:r>
      <w:r>
        <w:t xml:space="preserve"> and the DSL will </w:t>
      </w:r>
      <w:r w:rsidR="005A2ABE">
        <w:t>implement a</w:t>
      </w:r>
      <w:r>
        <w:t xml:space="preserve"> strategy to prevent bullying from happening – this will include</w:t>
      </w:r>
      <w:r w:rsidR="00991C8F">
        <w:t xml:space="preserve"> appointing a pupil mentor ‘buddy’</w:t>
      </w:r>
      <w:r>
        <w:t>.</w:t>
      </w:r>
      <w:r w:rsidR="005A2ABE">
        <w:t xml:space="preserve"> Where a new pupil is deemed vulnerable, this strategy may involve further observation or intervention on the part of the DSL.</w:t>
      </w:r>
    </w:p>
    <w:p w14:paraId="3B5F7279" w14:textId="4167D712" w:rsidR="00E4077E" w:rsidRDefault="00E4077E" w:rsidP="00E4077E">
      <w:pPr>
        <w:jc w:val="both"/>
      </w:pPr>
      <w:r>
        <w:t>The school will be alert to, and address, any mental health and wellbeing issues amongst pupils, as these can be a cause</w:t>
      </w:r>
      <w:r w:rsidR="00DC3255">
        <w:t>, or a result,</w:t>
      </w:r>
      <w:r>
        <w:t xml:space="preserve"> of bullying behaviour.</w:t>
      </w:r>
    </w:p>
    <w:p w14:paraId="63C1098B" w14:textId="08317460" w:rsidR="00E4077E" w:rsidRDefault="00E4077E" w:rsidP="00E4077E">
      <w:pPr>
        <w:jc w:val="both"/>
      </w:pPr>
      <w:r>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14:paraId="39589A05" w14:textId="39F7E72B" w:rsidR="00E4077E" w:rsidRDefault="00E4077E" w:rsidP="008A40EE">
      <w:pPr>
        <w:pStyle w:val="Heading10"/>
      </w:pPr>
      <w:bookmarkStart w:id="16" w:name="_Signs_of_bullying"/>
      <w:bookmarkEnd w:id="16"/>
      <w:r>
        <w:t xml:space="preserve">Signs of bullying </w:t>
      </w:r>
    </w:p>
    <w:p w14:paraId="1DB33E30" w14:textId="6D67FA61" w:rsidR="00E4077E" w:rsidRDefault="00E4077E" w:rsidP="00E4077E">
      <w:pPr>
        <w:jc w:val="both"/>
      </w:pPr>
      <w:r>
        <w:t>Staff will be alert to the following signs that may indicate a pupil is a victim of bullying:</w:t>
      </w:r>
    </w:p>
    <w:p w14:paraId="00656DD7" w14:textId="36823FA6" w:rsidR="00E4077E" w:rsidRDefault="00E4077E" w:rsidP="00EA559E">
      <w:pPr>
        <w:pStyle w:val="ListParagraph"/>
        <w:numPr>
          <w:ilvl w:val="0"/>
          <w:numId w:val="26"/>
        </w:numPr>
        <w:jc w:val="both"/>
      </w:pPr>
      <w:r>
        <w:t>Being frightened to travel to or from school</w:t>
      </w:r>
    </w:p>
    <w:p w14:paraId="28B46257" w14:textId="39B2BC9B" w:rsidR="00E4077E" w:rsidRDefault="00E4077E" w:rsidP="00EA559E">
      <w:pPr>
        <w:pStyle w:val="ListParagraph"/>
        <w:numPr>
          <w:ilvl w:val="0"/>
          <w:numId w:val="26"/>
        </w:numPr>
        <w:jc w:val="both"/>
      </w:pPr>
      <w:r>
        <w:t>Unwillingness to attend school</w:t>
      </w:r>
    </w:p>
    <w:p w14:paraId="2B2D6877" w14:textId="2176B4DA" w:rsidR="00E4077E" w:rsidRDefault="00E1177F" w:rsidP="00EA559E">
      <w:pPr>
        <w:pStyle w:val="ListParagraph"/>
        <w:numPr>
          <w:ilvl w:val="0"/>
          <w:numId w:val="26"/>
        </w:numPr>
        <w:jc w:val="both"/>
      </w:pPr>
      <w:r>
        <w:t>Repeated or persistent absence from school</w:t>
      </w:r>
    </w:p>
    <w:p w14:paraId="080D744D" w14:textId="306970C0" w:rsidR="00E4077E" w:rsidRDefault="00E4077E" w:rsidP="00EA559E">
      <w:pPr>
        <w:pStyle w:val="ListParagraph"/>
        <w:numPr>
          <w:ilvl w:val="0"/>
          <w:numId w:val="26"/>
        </w:numPr>
        <w:jc w:val="both"/>
      </w:pPr>
      <w:r>
        <w:t>Becoming anxious or lacking confidence</w:t>
      </w:r>
    </w:p>
    <w:p w14:paraId="07336400" w14:textId="6204D1A8" w:rsidR="00E4077E" w:rsidRDefault="00E4077E" w:rsidP="00EA559E">
      <w:pPr>
        <w:pStyle w:val="ListParagraph"/>
        <w:numPr>
          <w:ilvl w:val="0"/>
          <w:numId w:val="26"/>
        </w:numPr>
        <w:jc w:val="both"/>
      </w:pPr>
      <w:r>
        <w:t>Saying that they feel ill</w:t>
      </w:r>
      <w:r w:rsidR="00E1177F">
        <w:t xml:space="preserve"> repeatedly</w:t>
      </w:r>
      <w:r>
        <w:t xml:space="preserve"> </w:t>
      </w:r>
    </w:p>
    <w:p w14:paraId="5990060D" w14:textId="0B59BBA8" w:rsidR="00E4077E" w:rsidRDefault="00E4077E" w:rsidP="00EA559E">
      <w:pPr>
        <w:pStyle w:val="ListParagraph"/>
        <w:numPr>
          <w:ilvl w:val="0"/>
          <w:numId w:val="26"/>
        </w:numPr>
        <w:jc w:val="both"/>
      </w:pPr>
      <w:r>
        <w:t xml:space="preserve">Decreased involvement in </w:t>
      </w:r>
      <w:r w:rsidR="00991C8F">
        <w:t>schoolwork</w:t>
      </w:r>
    </w:p>
    <w:p w14:paraId="05450774" w14:textId="1FFF1D05" w:rsidR="00E4077E" w:rsidRDefault="00E4077E" w:rsidP="00EA559E">
      <w:pPr>
        <w:pStyle w:val="ListParagraph"/>
        <w:numPr>
          <w:ilvl w:val="0"/>
          <w:numId w:val="26"/>
        </w:numPr>
        <w:jc w:val="both"/>
      </w:pPr>
      <w:r>
        <w:t>Leaving school with torn clothes or damaged possessions</w:t>
      </w:r>
    </w:p>
    <w:p w14:paraId="3EB8BD21" w14:textId="3DDD2A6B" w:rsidR="00E4077E" w:rsidRDefault="00E4077E" w:rsidP="00991C8F">
      <w:pPr>
        <w:pStyle w:val="ListParagraph"/>
        <w:numPr>
          <w:ilvl w:val="0"/>
          <w:numId w:val="26"/>
        </w:numPr>
        <w:jc w:val="both"/>
      </w:pPr>
      <w:r>
        <w:t>Missing possessions</w:t>
      </w:r>
    </w:p>
    <w:p w14:paraId="503C834A" w14:textId="1E9E029B" w:rsidR="00E4077E" w:rsidRDefault="00E4077E" w:rsidP="00EA559E">
      <w:pPr>
        <w:pStyle w:val="ListParagraph"/>
        <w:numPr>
          <w:ilvl w:val="0"/>
          <w:numId w:val="26"/>
        </w:numPr>
        <w:jc w:val="both"/>
      </w:pPr>
      <w:r>
        <w:t>Asking for extra money or stealing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9E59AE0" w14:textId="5CA4EC57" w:rsidR="00E4077E" w:rsidRDefault="00E4077E" w:rsidP="00EA559E">
      <w:pPr>
        <w:pStyle w:val="ListParagraph"/>
        <w:numPr>
          <w:ilvl w:val="0"/>
          <w:numId w:val="26"/>
        </w:numPr>
        <w:jc w:val="both"/>
      </w:pPr>
      <w:r>
        <w:t>Unwillingness to use the internet or mobile devices</w:t>
      </w:r>
    </w:p>
    <w:p w14:paraId="5C503E36" w14:textId="2A46343D" w:rsidR="00E4077E" w:rsidRDefault="00E4077E" w:rsidP="00EA559E">
      <w:pPr>
        <w:pStyle w:val="ListParagraph"/>
        <w:numPr>
          <w:ilvl w:val="0"/>
          <w:numId w:val="26"/>
        </w:numPr>
        <w:jc w:val="both"/>
      </w:pPr>
      <w:r>
        <w:t>Lack of eye contact</w:t>
      </w:r>
    </w:p>
    <w:p w14:paraId="0D6F8EC3" w14:textId="05BCDD22" w:rsidR="00E4077E" w:rsidRDefault="00E4077E" w:rsidP="00EA559E">
      <w:pPr>
        <w:pStyle w:val="ListParagraph"/>
        <w:numPr>
          <w:ilvl w:val="0"/>
          <w:numId w:val="26"/>
        </w:numPr>
        <w:jc w:val="both"/>
      </w:pPr>
      <w:r>
        <w:t>Becoming short tempered</w:t>
      </w:r>
    </w:p>
    <w:p w14:paraId="0BC48CF5" w14:textId="6B095A39" w:rsidR="00E4077E" w:rsidRDefault="00E4077E" w:rsidP="00EA559E">
      <w:pPr>
        <w:pStyle w:val="ListParagraph"/>
        <w:numPr>
          <w:ilvl w:val="0"/>
          <w:numId w:val="26"/>
        </w:numPr>
        <w:jc w:val="both"/>
      </w:pPr>
      <w:r>
        <w:t>Change in behaviour and attitude at home</w:t>
      </w:r>
    </w:p>
    <w:p w14:paraId="21D267F3" w14:textId="6D0A292A"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E4077E">
      <w:pPr>
        <w:jc w:val="both"/>
      </w:pPr>
      <w:r>
        <w:t xml:space="preserve">Staff will be aware of the potential factors that may indicate a pupil is likely to exhibit bullying behaviours, including, but not limited to, the following: </w:t>
      </w:r>
    </w:p>
    <w:p w14:paraId="0408C03A" w14:textId="4CCC61F8" w:rsidR="00E4077E" w:rsidRDefault="00E4077E" w:rsidP="00EA559E">
      <w:pPr>
        <w:pStyle w:val="ListParagraph"/>
        <w:numPr>
          <w:ilvl w:val="0"/>
          <w:numId w:val="27"/>
        </w:numPr>
        <w:jc w:val="both"/>
      </w:pPr>
      <w:r>
        <w:t>They have experienced mental health problems, which have led to them becoming more easily aggravated</w:t>
      </w:r>
    </w:p>
    <w:p w14:paraId="5EC332B5" w14:textId="6DEBF84A" w:rsidR="00E4077E" w:rsidRDefault="00E4077E" w:rsidP="00EA559E">
      <w:pPr>
        <w:pStyle w:val="ListParagraph"/>
        <w:numPr>
          <w:ilvl w:val="0"/>
          <w:numId w:val="27"/>
        </w:numPr>
        <w:jc w:val="both"/>
      </w:pPr>
      <w:r>
        <w:t>They have been the victim of abuse</w:t>
      </w:r>
    </w:p>
    <w:p w14:paraId="017D2818" w14:textId="46AE24F4" w:rsidR="00E4077E" w:rsidRDefault="00E4077E" w:rsidP="00EA559E">
      <w:pPr>
        <w:pStyle w:val="ListParagraph"/>
        <w:numPr>
          <w:ilvl w:val="0"/>
          <w:numId w:val="27"/>
        </w:numPr>
        <w:jc w:val="both"/>
      </w:pPr>
      <w:r>
        <w:t xml:space="preserve">Their academic performance has started to fall and they are showing signs of stress </w:t>
      </w:r>
    </w:p>
    <w:p w14:paraId="766C2513" w14:textId="602C86D4" w:rsidR="00E4077E" w:rsidRDefault="00E4077E" w:rsidP="00E4077E">
      <w:pPr>
        <w:jc w:val="both"/>
      </w:pPr>
      <w:r>
        <w:t xml:space="preserve">If staff become aware of any factors that could lead to bullying behaviours, they will notify the pupil’s </w:t>
      </w:r>
      <w:r w:rsidR="00991C8F">
        <w:t>teacher</w:t>
      </w:r>
      <w:r>
        <w:t xml:space="preserve">, who will investigate the matter and monitor the situation.  </w:t>
      </w:r>
    </w:p>
    <w:p w14:paraId="704E87F3" w14:textId="72C7CA5B" w:rsidR="00E4077E" w:rsidRDefault="00E4077E" w:rsidP="008A40EE">
      <w:pPr>
        <w:pStyle w:val="Heading10"/>
      </w:pPr>
      <w:bookmarkStart w:id="17" w:name="_Staff_principles"/>
      <w:bookmarkEnd w:id="17"/>
      <w:r>
        <w:lastRenderedPageBreak/>
        <w:t xml:space="preserve">Staff principles </w:t>
      </w:r>
    </w:p>
    <w:p w14:paraId="634B0F8F" w14:textId="5E401D44" w:rsidR="00E4077E" w:rsidRDefault="00E4077E" w:rsidP="00E4077E">
      <w:pPr>
        <w:jc w:val="both"/>
      </w:pPr>
      <w:r>
        <w:t>The school will ensure that prevention is a prominent aspect of its anti-bullying vision.</w:t>
      </w:r>
    </w:p>
    <w:p w14:paraId="222FBAC2" w14:textId="621BF7FC" w:rsidR="00E4077E" w:rsidRDefault="00E4077E" w:rsidP="00E4077E">
      <w:pPr>
        <w:jc w:val="both"/>
      </w:pPr>
      <w:r>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061B3E8A" w:rsidR="00E4077E" w:rsidRDefault="00E4077E" w:rsidP="00E4077E">
      <w:pPr>
        <w:jc w:val="both"/>
      </w:pPr>
      <w:r>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w:t>
      </w:r>
      <w:r w:rsidR="00991C8F">
        <w:t xml:space="preserve">esignated </w:t>
      </w:r>
      <w:r>
        <w:t>S</w:t>
      </w:r>
      <w:r w:rsidR="00991C8F">
        <w:t xml:space="preserve">afeguarding </w:t>
      </w:r>
      <w:r>
        <w:t>L</w:t>
      </w:r>
      <w:r w:rsidR="00991C8F">
        <w:t>ead (DSL)</w:t>
      </w:r>
      <w:r>
        <w:t xml:space="preserve">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48BF2758" w:rsidR="00E4077E" w:rsidRDefault="00FE6EFD" w:rsidP="008A40EE">
      <w:pPr>
        <w:pStyle w:val="Heading10"/>
      </w:pPr>
      <w:bookmarkStart w:id="18" w:name="_[Updated]_Preventing_peer-on-peer"/>
      <w:bookmarkEnd w:id="18"/>
      <w:r>
        <w:t>Child-on-child</w:t>
      </w:r>
      <w:r w:rsidR="00E4077E">
        <w:t xml:space="preserve"> abuse </w:t>
      </w:r>
    </w:p>
    <w:p w14:paraId="701AE68E" w14:textId="6BCB97F9" w:rsidR="00E4077E" w:rsidRDefault="00E4077E" w:rsidP="00935775">
      <w:pPr>
        <w:jc w:val="both"/>
      </w:pPr>
      <w:r>
        <w:t xml:space="preserve">The school has a zero-tolerance approach to all forms of </w:t>
      </w:r>
      <w:r w:rsidR="00C411A7">
        <w:t>child-on-child</w:t>
      </w:r>
      <w:r>
        <w:t xml:space="preserve"> abuse, including sexual harassment and sexual violence.</w:t>
      </w:r>
    </w:p>
    <w:p w14:paraId="4ABE2F81" w14:textId="16D29A84" w:rsidR="00E4077E" w:rsidRDefault="00E4077E" w:rsidP="00484CA3">
      <w:pPr>
        <w:jc w:val="both"/>
      </w:pPr>
      <w:r>
        <w:t xml:space="preserve">To prevent </w:t>
      </w:r>
      <w:r w:rsidR="00C411A7">
        <w:t>child-on-child</w:t>
      </w:r>
      <w:r>
        <w:t xml:space="preserve">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p>
    <w:p w14:paraId="64B4F651" w14:textId="42C32DA0" w:rsidR="0023752C" w:rsidRDefault="00E4077E" w:rsidP="00935775">
      <w:pPr>
        <w:jc w:val="both"/>
      </w:pPr>
      <w:r>
        <w:t>All staff will</w:t>
      </w:r>
      <w:r w:rsidR="0023752C">
        <w:t>:</w:t>
      </w:r>
    </w:p>
    <w:p w14:paraId="003C38E8" w14:textId="683D87BE" w:rsidR="0023752C" w:rsidRDefault="0023752C" w:rsidP="0023752C">
      <w:pPr>
        <w:pStyle w:val="ListParagraph"/>
        <w:numPr>
          <w:ilvl w:val="0"/>
          <w:numId w:val="45"/>
        </w:numPr>
        <w:jc w:val="both"/>
      </w:pPr>
      <w:r>
        <w:t>B</w:t>
      </w:r>
      <w:r w:rsidR="00E4077E">
        <w:t xml:space="preserve">e aware that pupils of any age and </w:t>
      </w:r>
      <w:r w:rsidR="00E0261F">
        <w:t xml:space="preserve">gender </w:t>
      </w:r>
      <w:r w:rsidR="00E4077E">
        <w:t>are capable of abusing their peers</w:t>
      </w:r>
      <w:r>
        <w:t>.</w:t>
      </w:r>
    </w:p>
    <w:p w14:paraId="00C56842" w14:textId="77777777" w:rsidR="0023752C" w:rsidRDefault="0023752C" w:rsidP="0023752C">
      <w:pPr>
        <w:pStyle w:val="ListParagraph"/>
        <w:numPr>
          <w:ilvl w:val="0"/>
          <w:numId w:val="45"/>
        </w:numPr>
        <w:jc w:val="both"/>
      </w:pPr>
      <w:r>
        <w:t xml:space="preserve">Be aware </w:t>
      </w:r>
      <w:r w:rsidR="003F4694">
        <w:t xml:space="preserve">that </w:t>
      </w:r>
      <w:r>
        <w:t>abuse</w:t>
      </w:r>
      <w:r w:rsidR="003F4694">
        <w:t xml:space="preserve"> can occur inside and outside of school settings</w:t>
      </w:r>
      <w:r w:rsidR="00E0261F">
        <w:t>.</w:t>
      </w:r>
      <w:r w:rsidR="00A27A47">
        <w:t xml:space="preserve"> </w:t>
      </w:r>
    </w:p>
    <w:p w14:paraId="55E6E4F7" w14:textId="77777777" w:rsidR="0023752C" w:rsidRDefault="0023752C" w:rsidP="0023752C">
      <w:pPr>
        <w:pStyle w:val="ListParagraph"/>
        <w:numPr>
          <w:ilvl w:val="0"/>
          <w:numId w:val="45"/>
        </w:numPr>
        <w:jc w:val="both"/>
      </w:pPr>
      <w:r>
        <w:t>B</w:t>
      </w:r>
      <w:r w:rsidR="00A27A47">
        <w:t>e aware of the scale of harassment or abuse, and that just because it is not being reported does not mean it is not happening.</w:t>
      </w:r>
      <w:r w:rsidR="00E0261F">
        <w:t xml:space="preserve"> </w:t>
      </w:r>
    </w:p>
    <w:p w14:paraId="40CA9335" w14:textId="2AFBE796" w:rsidR="0023752C" w:rsidRDefault="0023752C" w:rsidP="0023752C">
      <w:pPr>
        <w:pStyle w:val="ListParagraph"/>
        <w:numPr>
          <w:ilvl w:val="0"/>
          <w:numId w:val="45"/>
        </w:numPr>
        <w:jc w:val="both"/>
      </w:pPr>
      <w:r>
        <w:t>T</w:t>
      </w:r>
      <w:r w:rsidR="00E0261F">
        <w:t xml:space="preserve">ake all instances of </w:t>
      </w:r>
      <w:r w:rsidR="00C411A7">
        <w:t>child-on-child</w:t>
      </w:r>
      <w:r w:rsidR="00E0261F">
        <w:t xml:space="preserve"> abuse equally seriously regardless of the characteristics of the perpetrators or victims</w:t>
      </w:r>
      <w:r>
        <w:t>.</w:t>
      </w:r>
    </w:p>
    <w:p w14:paraId="06F4029E" w14:textId="454D8D7C" w:rsidR="0023752C" w:rsidRDefault="0023752C" w:rsidP="00935775">
      <w:pPr>
        <w:pStyle w:val="ListParagraph"/>
        <w:numPr>
          <w:ilvl w:val="0"/>
          <w:numId w:val="45"/>
        </w:numPr>
        <w:jc w:val="both"/>
      </w:pPr>
      <w:r>
        <w:t>N</w:t>
      </w:r>
      <w:r w:rsidR="00E4077E">
        <w:t>ever tolerate abuse as “banter” or “part of growing up</w:t>
      </w:r>
      <w:r w:rsidR="00E0261F">
        <w:t>”, and will never justify sexual harassment</w:t>
      </w:r>
      <w:r w:rsidR="00F35C52">
        <w:t>, e.g.</w:t>
      </w:r>
      <w:r w:rsidR="00E0261F">
        <w:t xml:space="preserve"> as “boys being boys”, as this can foster a culture of unacceptable behaviours</w:t>
      </w:r>
      <w:r w:rsidR="004E130E">
        <w:t xml:space="preserve"> and one that risks normalising abuse</w:t>
      </w:r>
      <w:r w:rsidR="00E0261F">
        <w:t xml:space="preserve">. </w:t>
      </w:r>
    </w:p>
    <w:p w14:paraId="5C2B9633" w14:textId="1B09BCD5" w:rsidR="0023752C" w:rsidRDefault="0023752C" w:rsidP="00935775">
      <w:pPr>
        <w:pStyle w:val="ListParagraph"/>
        <w:numPr>
          <w:ilvl w:val="0"/>
          <w:numId w:val="45"/>
        </w:numPr>
        <w:jc w:val="both"/>
      </w:pPr>
      <w:r>
        <w:t>B</w:t>
      </w:r>
      <w:r w:rsidR="00E4077E">
        <w:t xml:space="preserve">e aware that </w:t>
      </w:r>
      <w:r w:rsidR="00C411A7">
        <w:t>child-on-child</w:t>
      </w:r>
      <w:r w:rsidR="00E4077E">
        <w:t xml:space="preserve"> abuse can be manifested in many ways, including sexting</w:t>
      </w:r>
      <w:r w:rsidR="00935775">
        <w:t>, sexual harassment and assault, and hazing</w:t>
      </w:r>
      <w:r w:rsidR="0070375D">
        <w:t xml:space="preserve"> or </w:t>
      </w:r>
      <w:r w:rsidR="00935775">
        <w:t>initiation</w:t>
      </w:r>
      <w:r w:rsidR="00E74CC8">
        <w:t>-</w:t>
      </w:r>
      <w:r w:rsidR="00935775">
        <w:t>type violence.</w:t>
      </w:r>
      <w:r w:rsidR="00A27A47">
        <w:t xml:space="preserve"> </w:t>
      </w:r>
    </w:p>
    <w:p w14:paraId="64597794" w14:textId="5F9DE9BB" w:rsidR="00E4077E" w:rsidRDefault="0023752C" w:rsidP="0098243C">
      <w:pPr>
        <w:pStyle w:val="ListParagraph"/>
        <w:numPr>
          <w:ilvl w:val="0"/>
          <w:numId w:val="45"/>
        </w:numPr>
        <w:jc w:val="both"/>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14:paraId="29623697" w14:textId="13E5DC85" w:rsidR="001D774F" w:rsidRDefault="001D774F" w:rsidP="00935775">
      <w:pPr>
        <w:jc w:val="both"/>
      </w:pPr>
      <w:r>
        <w:t>Sexual harassment in particular can take many forms, including but not limited to:</w:t>
      </w:r>
    </w:p>
    <w:p w14:paraId="4998A6C4" w14:textId="18782FB2" w:rsidR="001D774F" w:rsidRDefault="001D774F" w:rsidP="001D774F">
      <w:pPr>
        <w:pStyle w:val="ListParagraph"/>
        <w:numPr>
          <w:ilvl w:val="0"/>
          <w:numId w:val="44"/>
        </w:numPr>
        <w:jc w:val="both"/>
      </w:pPr>
      <w:r>
        <w:t>Telling sexual stories, making sexual remarks, or calling someone sexualised names.</w:t>
      </w:r>
    </w:p>
    <w:p w14:paraId="55CA8A5E" w14:textId="29B72BA7" w:rsidR="001D774F" w:rsidRDefault="001D774F" w:rsidP="001D774F">
      <w:pPr>
        <w:pStyle w:val="ListParagraph"/>
        <w:numPr>
          <w:ilvl w:val="0"/>
          <w:numId w:val="44"/>
        </w:numPr>
        <w:jc w:val="both"/>
      </w:pPr>
      <w:r>
        <w:t>Sexual “jokes” or taunting.</w:t>
      </w:r>
    </w:p>
    <w:p w14:paraId="7312759D" w14:textId="062AA32C" w:rsidR="001D774F" w:rsidRDefault="001D774F" w:rsidP="001D774F">
      <w:pPr>
        <w:pStyle w:val="ListParagraph"/>
        <w:numPr>
          <w:ilvl w:val="0"/>
          <w:numId w:val="44"/>
        </w:numPr>
        <w:jc w:val="both"/>
      </w:pPr>
      <w:r>
        <w:t>Deliberately brushing against someone.</w:t>
      </w:r>
    </w:p>
    <w:p w14:paraId="2CC27BA5" w14:textId="27F6B6FA" w:rsidR="001D774F" w:rsidRDefault="00351677" w:rsidP="001D774F">
      <w:pPr>
        <w:pStyle w:val="ListParagraph"/>
        <w:numPr>
          <w:ilvl w:val="0"/>
          <w:numId w:val="44"/>
        </w:numPr>
        <w:jc w:val="both"/>
      </w:pPr>
      <w:r>
        <w:t>Displaying images or video of a sexual nature.</w:t>
      </w:r>
    </w:p>
    <w:p w14:paraId="3ED65AA7" w14:textId="05C1DC07" w:rsidR="00351677" w:rsidRDefault="00351677" w:rsidP="001D774F">
      <w:pPr>
        <w:pStyle w:val="ListParagraph"/>
        <w:numPr>
          <w:ilvl w:val="0"/>
          <w:numId w:val="44"/>
        </w:numPr>
        <w:jc w:val="both"/>
      </w:pPr>
      <w:proofErr w:type="spellStart"/>
      <w:r>
        <w:t>Upskirting</w:t>
      </w:r>
      <w:proofErr w:type="spellEnd"/>
      <w:r>
        <w:t xml:space="preserve"> (this is a criminal offence).</w:t>
      </w:r>
    </w:p>
    <w:p w14:paraId="7922BE73" w14:textId="64A7CB6D" w:rsidR="00ED4D95" w:rsidRDefault="00ED4D95" w:rsidP="0098243C">
      <w:pPr>
        <w:pStyle w:val="ListParagraph"/>
        <w:numPr>
          <w:ilvl w:val="0"/>
          <w:numId w:val="44"/>
        </w:numPr>
        <w:jc w:val="both"/>
      </w:pPr>
      <w:r>
        <w:lastRenderedPageBreak/>
        <w:t>Online sexual harassment</w:t>
      </w:r>
      <w:r w:rsidR="00671B3D">
        <w:t>,</w:t>
      </w:r>
      <w:r>
        <w:t xml:space="preserve"> </w:t>
      </w:r>
      <w:r w:rsidR="004924D0">
        <w:t>e.g.</w:t>
      </w:r>
      <w:r>
        <w:t xml:space="preserve"> creating or sharing sexual imagery, sexual comments on social media, or sexual coercion or threats.</w:t>
      </w:r>
    </w:p>
    <w:p w14:paraId="67A6BF32" w14:textId="5C359E89" w:rsidR="00E4077E" w:rsidRDefault="00E4077E" w:rsidP="00935775">
      <w:pPr>
        <w:jc w:val="both"/>
      </w:pPr>
      <w:r>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E531DB">
        <w:t xml:space="preserve"> and potentially the police</w:t>
      </w:r>
      <w:r w:rsidR="0070375D">
        <w:t>, where the DSL deems this appropriate in the circumstances</w:t>
      </w:r>
      <w:r>
        <w:t>.</w:t>
      </w:r>
    </w:p>
    <w:p w14:paraId="74EBF8D8" w14:textId="3D4D5795" w:rsidR="00F93049" w:rsidRDefault="00F93049" w:rsidP="00935775">
      <w:pPr>
        <w:jc w:val="both"/>
      </w:pPr>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14:paraId="39072655" w14:textId="0E1C8D64" w:rsidR="0070375D" w:rsidRDefault="0070375D" w:rsidP="00935775">
      <w:pPr>
        <w:jc w:val="both"/>
      </w:pPr>
      <w:r>
        <w:t xml:space="preserve">More information on the school’s approach to preventing and managing instances of </w:t>
      </w:r>
      <w:r w:rsidR="00736710">
        <w:t>child-on-child</w:t>
      </w:r>
      <w:r w:rsidR="006F294E">
        <w:t xml:space="preserve"> abuse can be found within this policy and the Child Protection and Safeguarding Policy.</w:t>
      </w:r>
    </w:p>
    <w:p w14:paraId="26F875E6" w14:textId="13A46E27" w:rsidR="00B217D4" w:rsidRDefault="00B217D4" w:rsidP="008A40EE">
      <w:pPr>
        <w:pStyle w:val="Heading10"/>
      </w:pPr>
      <w:bookmarkStart w:id="19" w:name="_Cyberbullying"/>
      <w:bookmarkEnd w:id="19"/>
      <w:r>
        <w:t xml:space="preserve">Cyberbullying </w:t>
      </w:r>
    </w:p>
    <w:p w14:paraId="5B20EDA1" w14:textId="33BE286D" w:rsidR="00142215" w:rsidRDefault="00142215" w:rsidP="00142215">
      <w:pPr>
        <w:jc w:val="both"/>
      </w:pPr>
      <w:r>
        <w:t>Cyberbullying can take many forms and can go even further than face-to-face bullying by invading personal space and home life</w:t>
      </w:r>
      <w:r w:rsidR="00991C8F">
        <w:t xml:space="preserve"> </w:t>
      </w:r>
      <w:r>
        <w:t>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2B833614" w:rsidR="00142215" w:rsidRDefault="00142215" w:rsidP="00142215">
      <w:pPr>
        <w:jc w:val="both"/>
      </w:pPr>
      <w:r>
        <w:t>Cyberbullying can include the following:</w:t>
      </w:r>
    </w:p>
    <w:p w14:paraId="25D2F408" w14:textId="77777777" w:rsidR="00142215" w:rsidRDefault="00142215" w:rsidP="00142215">
      <w:pPr>
        <w:pStyle w:val="ListParagraph"/>
        <w:numPr>
          <w:ilvl w:val="0"/>
          <w:numId w:val="40"/>
        </w:numPr>
        <w:jc w:val="both"/>
      </w:pPr>
      <w:r>
        <w:t>Threatening, intimidating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7E8A06D1" w14:textId="77777777" w:rsidR="00142215" w:rsidRDefault="00142215" w:rsidP="00142215">
      <w:pPr>
        <w:pStyle w:val="ListParagraph"/>
        <w:numPr>
          <w:ilvl w:val="0"/>
          <w:numId w:val="40"/>
        </w:numPr>
        <w:jc w:val="both"/>
      </w:pPr>
      <w:r>
        <w:t>Disclosure of private sexual photographs or videos with the intent to cause distress</w:t>
      </w:r>
    </w:p>
    <w:p w14:paraId="15EC7879" w14:textId="77777777" w:rsidR="00F35C52" w:rsidRDefault="00142215" w:rsidP="00142215">
      <w:pPr>
        <w:pStyle w:val="ListParagraph"/>
        <w:numPr>
          <w:ilvl w:val="0"/>
          <w:numId w:val="40"/>
        </w:numPr>
        <w:jc w:val="both"/>
      </w:pPr>
      <w:r>
        <w:t xml:space="preserve">Silent or abusive phone calls </w:t>
      </w:r>
    </w:p>
    <w:p w14:paraId="10348DC5" w14:textId="2BD6748D" w:rsidR="00142215" w:rsidRDefault="00F35C52" w:rsidP="00142215">
      <w:pPr>
        <w:pStyle w:val="ListParagraph"/>
        <w:numPr>
          <w:ilvl w:val="0"/>
          <w:numId w:val="40"/>
        </w:numPr>
        <w:jc w:val="both"/>
      </w:pPr>
      <w:r>
        <w:t>U</w:t>
      </w:r>
      <w:r w:rsidR="00142215">
        <w:t>sing the victim’s phone to harass others, to make them think the victim is responsible</w:t>
      </w:r>
    </w:p>
    <w:p w14:paraId="4B2F6C33" w14:textId="77777777" w:rsidR="00142215" w:rsidRDefault="00142215" w:rsidP="00142215">
      <w:pPr>
        <w:pStyle w:val="ListParagraph"/>
        <w:numPr>
          <w:ilvl w:val="0"/>
          <w:numId w:val="40"/>
        </w:numPr>
        <w:jc w:val="both"/>
      </w:pPr>
      <w:r>
        <w:t>Threatening or bullying emails, possibly sent using a pseudonym or someone else’s name</w:t>
      </w:r>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7777777" w:rsidR="00142215" w:rsidRDefault="00142215" w:rsidP="00142215">
      <w:pPr>
        <w:pStyle w:val="ListParagraph"/>
        <w:numPr>
          <w:ilvl w:val="0"/>
          <w:numId w:val="40"/>
        </w:numPr>
        <w:jc w:val="both"/>
      </w:pPr>
      <w:r>
        <w:t>Unpleasant messages sent via instant messaging</w:t>
      </w:r>
    </w:p>
    <w:p w14:paraId="61039E13" w14:textId="77777777" w:rsidR="00142215" w:rsidRDefault="00142215" w:rsidP="00142215">
      <w:pPr>
        <w:pStyle w:val="ListParagraph"/>
        <w:numPr>
          <w:ilvl w:val="0"/>
          <w:numId w:val="40"/>
        </w:numPr>
        <w:jc w:val="both"/>
      </w:pPr>
      <w:r>
        <w:t>Unpleasant or defamatory information posted to blogs, personal websites and social networking sites, e.g. Facebook</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4A15064A" w:rsidR="00B217D4" w:rsidRDefault="00B217D4" w:rsidP="00EA559E">
      <w:pPr>
        <w:jc w:val="both"/>
      </w:pPr>
      <w:r>
        <w:t xml:space="preserve">The school has a zero-tolerance approach to cyberbullying. The school views cyberbullying with the same severity as any other form of bullying and will follow the sanctions set out in </w:t>
      </w:r>
      <w:hyperlink w:anchor="_Sanctions" w:history="1">
        <w:r w:rsidRPr="00A55B76">
          <w:rPr>
            <w:rStyle w:val="Hyperlink"/>
          </w:rPr>
          <w:t>section 12</w:t>
        </w:r>
      </w:hyperlink>
      <w:r>
        <w:t xml:space="preserve"> this policy if they become aware of any incidents. </w:t>
      </w:r>
    </w:p>
    <w:p w14:paraId="5EA170D7" w14:textId="77777777" w:rsidR="00CD3F3D" w:rsidRDefault="00CD3F3D" w:rsidP="00CD3F3D">
      <w:pPr>
        <w:jc w:val="both"/>
      </w:pPr>
      <w:r>
        <w:t xml:space="preserve">All members of staff will receive training on an </w:t>
      </w:r>
      <w:r w:rsidRPr="00991C8F">
        <w:t>annual</w:t>
      </w:r>
      <w:r w:rsidRPr="000A7FAB">
        <w:rPr>
          <w:color w:val="FF6900" w:themeColor="text1"/>
        </w:rPr>
        <w:t xml:space="preserve"> </w:t>
      </w:r>
      <w:r>
        <w:t>basis on the signs of cyberbullying, in order to identify pupils who may be experiencing issues and intervene effectively.</w:t>
      </w:r>
    </w:p>
    <w:p w14:paraId="7272CAB5" w14:textId="310A6300" w:rsidR="00CD3F3D" w:rsidRDefault="00CD3F3D" w:rsidP="00CD3F3D">
      <w:pPr>
        <w:jc w:val="both"/>
      </w:pPr>
      <w:r>
        <w:t>Many of the signs of cyberbullying will be similar to those found in the ‘</w:t>
      </w:r>
      <w:hyperlink w:anchor="_Signs_of_bullying" w:history="1">
        <w:r w:rsidRPr="00F35C52">
          <w:rPr>
            <w:rStyle w:val="Hyperlink"/>
          </w:rPr>
          <w:t>Signs of bullying</w:t>
        </w:r>
      </w:hyperlink>
      <w:r>
        <w:t>’ section of this policy; however</w:t>
      </w:r>
      <w:r w:rsidR="000A7FAB">
        <w:t>,</w:t>
      </w:r>
      <w:r>
        <w:t xml:space="preserve"> staff will be alert to the following signs that may indicate a pupil is being cyberbullied:</w:t>
      </w:r>
    </w:p>
    <w:p w14:paraId="78762230" w14:textId="77777777" w:rsidR="00CD3F3D" w:rsidRDefault="00CD3F3D" w:rsidP="00CD3F3D">
      <w:pPr>
        <w:pStyle w:val="ListParagraph"/>
        <w:numPr>
          <w:ilvl w:val="0"/>
          <w:numId w:val="37"/>
        </w:numPr>
        <w:jc w:val="both"/>
      </w:pPr>
      <w:r>
        <w:lastRenderedPageBreak/>
        <w:t xml:space="preserve">Avoiding use of the computer </w:t>
      </w:r>
    </w:p>
    <w:p w14:paraId="1AFECD69" w14:textId="69ADB98C" w:rsidR="00CD3F3D" w:rsidRDefault="00CD3F3D" w:rsidP="00CD3F3D">
      <w:pPr>
        <w:pStyle w:val="ListParagraph"/>
        <w:numPr>
          <w:ilvl w:val="0"/>
          <w:numId w:val="37"/>
        </w:numPr>
        <w:jc w:val="both"/>
      </w:pPr>
      <w:r>
        <w:t xml:space="preserve">Being on their phone routinely </w:t>
      </w:r>
    </w:p>
    <w:p w14:paraId="03F27597" w14:textId="77777777" w:rsidR="00A2422F" w:rsidRDefault="00A2422F" w:rsidP="00A2422F">
      <w:pPr>
        <w:pStyle w:val="ListParagraph"/>
        <w:numPr>
          <w:ilvl w:val="0"/>
          <w:numId w:val="37"/>
        </w:numPr>
        <w:jc w:val="both"/>
      </w:pPr>
      <w:r>
        <w:t>Becoming agitated when receiving calls or text messages</w:t>
      </w:r>
    </w:p>
    <w:p w14:paraId="3C1AF848" w14:textId="2B441133" w:rsidR="00CD3F3D" w:rsidRDefault="00CD3F3D" w:rsidP="00CD3F3D">
      <w:pPr>
        <w:jc w:val="both"/>
      </w:pPr>
      <w:r>
        <w:t>Staff will also be alert to the following signs which may indicate that a pupil is cyberbullying others:</w:t>
      </w:r>
    </w:p>
    <w:p w14:paraId="71B3B267" w14:textId="77777777" w:rsidR="00CD3F3D" w:rsidRDefault="00CD3F3D" w:rsidP="00CD3F3D">
      <w:pPr>
        <w:pStyle w:val="ListParagraph"/>
        <w:numPr>
          <w:ilvl w:val="0"/>
          <w:numId w:val="38"/>
        </w:numPr>
        <w:jc w:val="both"/>
      </w:pPr>
      <w:r>
        <w:t>Avoiding using the computer or turning off the screen when someone is near</w:t>
      </w:r>
    </w:p>
    <w:p w14:paraId="68CA793B" w14:textId="77777777" w:rsidR="00CD3F3D" w:rsidRDefault="00CD3F3D" w:rsidP="00CD3F3D">
      <w:pPr>
        <w:pStyle w:val="ListParagraph"/>
        <w:numPr>
          <w:ilvl w:val="0"/>
          <w:numId w:val="38"/>
        </w:numPr>
        <w:jc w:val="both"/>
      </w:pPr>
      <w:r>
        <w:t>Acting in a secretive manner when using the computer or mobile phone</w:t>
      </w:r>
    </w:p>
    <w:p w14:paraId="3A99C55E" w14:textId="77777777" w:rsidR="00CD3F3D" w:rsidRDefault="00CD3F3D" w:rsidP="00CD3F3D">
      <w:pPr>
        <w:pStyle w:val="ListParagraph"/>
        <w:numPr>
          <w:ilvl w:val="0"/>
          <w:numId w:val="38"/>
        </w:numPr>
        <w:jc w:val="both"/>
      </w:pPr>
      <w:r>
        <w:t>Spending excessive amounts of time on the computer or mobile phone</w:t>
      </w:r>
    </w:p>
    <w:p w14:paraId="3835876F" w14:textId="77777777" w:rsidR="00CD3F3D" w:rsidRDefault="00CD3F3D" w:rsidP="00CD3F3D">
      <w:pPr>
        <w:pStyle w:val="ListParagraph"/>
        <w:numPr>
          <w:ilvl w:val="0"/>
          <w:numId w:val="38"/>
        </w:numPr>
        <w:jc w:val="both"/>
      </w:pPr>
      <w:r>
        <w:t>Becoming upset or angry when the computer or mobile phone is taken away</w:t>
      </w:r>
    </w:p>
    <w:p w14:paraId="4FAABF4B" w14:textId="5E20F8B8" w:rsidR="004924D0" w:rsidRDefault="00CD3F3D" w:rsidP="00CD3F3D">
      <w:pPr>
        <w:jc w:val="both"/>
      </w:pPr>
      <w:r>
        <w:t xml:space="preserve">Parents will also be invited to attend </w:t>
      </w:r>
      <w:r w:rsidR="00991C8F">
        <w:t>bi-</w:t>
      </w:r>
      <w:r w:rsidRPr="00991C8F">
        <w:t xml:space="preserve">annual </w:t>
      </w:r>
      <w:r>
        <w:t xml:space="preserve">training sessions in order to educate them on the signs and symptoms of cyberbullying, and will be advised to report to the </w:t>
      </w:r>
      <w:r w:rsidRPr="00964178">
        <w:t>headteacher</w:t>
      </w:r>
      <w:r w:rsidRPr="00D5264F">
        <w:t xml:space="preserve"> </w:t>
      </w:r>
      <w:r>
        <w:t xml:space="preserve">if their child displays any of the signs outlined in this section. </w:t>
      </w:r>
    </w:p>
    <w:p w14:paraId="78997075" w14:textId="41232623" w:rsidR="00CD3F3D" w:rsidRDefault="000C19C6" w:rsidP="00CD3F3D">
      <w:pPr>
        <w:jc w:val="both"/>
      </w:pPr>
      <w:r>
        <w:t>During times when remote education is being utilised, the school will frequently be in contact with parents</w:t>
      </w:r>
      <w:r w:rsidR="000A6F5D">
        <w:t xml:space="preserve"> </w:t>
      </w:r>
      <w:r w:rsidR="0080075A">
        <w:t>to make</w:t>
      </w:r>
      <w:r w:rsidR="000A6F5D">
        <w:t xml:space="preserve"> the</w:t>
      </w:r>
      <w:r w:rsidR="0080075A">
        <w:t>m</w:t>
      </w:r>
      <w:r w:rsidR="000A6F5D">
        <w:t xml:space="preserve"> aware of their activities online, but also</w:t>
      </w:r>
      <w:r>
        <w:t xml:space="preserve"> to re</w:t>
      </w:r>
      <w:r w:rsidR="000A6F5D">
        <w:t>inforce the importance of pupils staying safe online, and explaining how filtering and monitoring procedures work.</w:t>
      </w:r>
    </w:p>
    <w:p w14:paraId="3619C477" w14:textId="1E60FF6D"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3C43DC0F" w14:textId="640471B5"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125E0FC8" w14:textId="1398B719"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3D902773" w14:textId="57B966D3"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E463EAB" w14:textId="2BBD90EE"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14:paraId="44F9CBDE" w14:textId="1EA3EDD7" w:rsidR="00B217D4" w:rsidRDefault="00B217D4" w:rsidP="00EA559E">
      <w:pPr>
        <w:jc w:val="both"/>
      </w:pPr>
      <w:r>
        <w:t xml:space="preserve">The school will support pupils who have been victims of cyberbullying by holding formal and informal discussions with the pupil about their feelings and whether the bullying has stopped, in accordance with </w:t>
      </w:r>
      <w:hyperlink w:anchor="_Support" w:history="1">
        <w:r w:rsidRPr="00A55B76">
          <w:rPr>
            <w:rStyle w:val="Hyperlink"/>
          </w:rPr>
          <w:t>section 13</w:t>
        </w:r>
      </w:hyperlink>
      <w:r>
        <w:t xml:space="preserve"> and </w:t>
      </w:r>
      <w:hyperlink w:anchor="_Follow-up_support" w:history="1">
        <w:r w:rsidRPr="00A55B76">
          <w:rPr>
            <w:rStyle w:val="Hyperlink"/>
          </w:rPr>
          <w:t>section 14</w:t>
        </w:r>
      </w:hyperlink>
      <w:r>
        <w:t xml:space="preserve"> of this policy. </w:t>
      </w:r>
    </w:p>
    <w:p w14:paraId="5DB3EE0F" w14:textId="7C7AE101" w:rsidR="00A55B76" w:rsidRDefault="00B217D4" w:rsidP="00A55B76">
      <w:pPr>
        <w:jc w:val="both"/>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r w:rsidR="00A55B76">
        <w:t>In these cases, the school’s Searching, Screening and Confiscation Policy will be followed at all times.</w:t>
      </w:r>
    </w:p>
    <w:p w14:paraId="1116F0D5" w14:textId="77777777" w:rsidR="00991C8F" w:rsidRDefault="00991C8F" w:rsidP="00A55B76">
      <w:pPr>
        <w:jc w:val="both"/>
      </w:pPr>
    </w:p>
    <w:p w14:paraId="5DF4A7EC" w14:textId="7C9C3837" w:rsidR="00B217D4" w:rsidRDefault="00B217D4" w:rsidP="008A40EE">
      <w:pPr>
        <w:pStyle w:val="Heading10"/>
      </w:pPr>
      <w:bookmarkStart w:id="20" w:name="_Procedures"/>
      <w:bookmarkEnd w:id="20"/>
      <w:r>
        <w:lastRenderedPageBreak/>
        <w:t xml:space="preserve">Procedures </w:t>
      </w:r>
    </w:p>
    <w:p w14:paraId="1CCF2F3A" w14:textId="217A3FC7" w:rsidR="00B217D4" w:rsidRDefault="00B217D4" w:rsidP="00EA559E">
      <w:pPr>
        <w:jc w:val="both"/>
      </w:pPr>
      <w:r>
        <w:t xml:space="preserve">Minor incidents will be reported to the victim’s </w:t>
      </w:r>
      <w:r w:rsidR="00991C8F">
        <w:t>teacher</w:t>
      </w:r>
      <w:r>
        <w:t xml:space="preserve">, who </w:t>
      </w:r>
      <w:r w:rsidR="00A55B76">
        <w:t xml:space="preserve">will </w:t>
      </w:r>
      <w:r>
        <w:t>investigate the incident, set appropriate sanctions for the perpetrator</w:t>
      </w:r>
      <w:r w:rsidR="00CB0CA0">
        <w:t>,</w:t>
      </w:r>
      <w:r>
        <w:t xml:space="preserve"> and inform the head</w:t>
      </w:r>
      <w:r w:rsidR="00991C8F">
        <w:t>teacher</w:t>
      </w:r>
      <w:r>
        <w:t xml:space="preserve"> in writing of the incident and outcome</w:t>
      </w:r>
      <w:r w:rsidR="00991C8F">
        <w:t xml:space="preserve"> (via CPOMS)</w:t>
      </w:r>
      <w:r>
        <w:t>.</w:t>
      </w:r>
    </w:p>
    <w:p w14:paraId="5353742C" w14:textId="6DD13935" w:rsidR="00B217D4" w:rsidRDefault="00B217D4" w:rsidP="00EA559E">
      <w:pPr>
        <w:jc w:val="both"/>
      </w:pPr>
      <w:r>
        <w:t xml:space="preserve">When investigating a bullying incident, the following procedures </w:t>
      </w:r>
      <w:r w:rsidR="00A55B76">
        <w:t>will be</w:t>
      </w:r>
      <w:r>
        <w:t xml:space="preserve"> adopted:</w:t>
      </w:r>
    </w:p>
    <w:p w14:paraId="439CAD5A" w14:textId="27CE97EC" w:rsidR="00B217D4" w:rsidRDefault="00B217D4" w:rsidP="00EA559E">
      <w:pPr>
        <w:pStyle w:val="ListParagraph"/>
        <w:numPr>
          <w:ilvl w:val="0"/>
          <w:numId w:val="31"/>
        </w:numPr>
        <w:jc w:val="both"/>
      </w:pPr>
      <w:r>
        <w:t>The victim, alleged perpetrator and witnesses are all interviewed separately</w:t>
      </w:r>
    </w:p>
    <w:p w14:paraId="6CB328B7" w14:textId="10AEE38A" w:rsidR="00B217D4" w:rsidRDefault="00B217D4" w:rsidP="00EA559E">
      <w:pPr>
        <w:pStyle w:val="ListParagraph"/>
        <w:numPr>
          <w:ilvl w:val="0"/>
          <w:numId w:val="31"/>
        </w:numPr>
        <w:jc w:val="both"/>
      </w:pPr>
      <w:r>
        <w:t>Members of staff ensure that there is no possibility of contact between the pupils being interviewed, including electronic communication</w:t>
      </w:r>
    </w:p>
    <w:p w14:paraId="302DD836" w14:textId="288209B4" w:rsidR="00B217D4" w:rsidRDefault="00B217D4" w:rsidP="00EA559E">
      <w:pPr>
        <w:pStyle w:val="ListParagraph"/>
        <w:numPr>
          <w:ilvl w:val="0"/>
          <w:numId w:val="31"/>
        </w:numPr>
        <w:jc w:val="both"/>
      </w:pPr>
      <w:r>
        <w:t xml:space="preserve">If a pupil is injured, members of staff take the pupil immediately to the </w:t>
      </w:r>
      <w:r w:rsidR="00991C8F">
        <w:t>first aider</w:t>
      </w:r>
      <w:r>
        <w:t xml:space="preserve"> for a</w:t>
      </w:r>
      <w:r w:rsidR="00991C8F">
        <w:t xml:space="preserve">n </w:t>
      </w:r>
      <w:r>
        <w:t>opinion on the extent of their injuries</w:t>
      </w:r>
    </w:p>
    <w:p w14:paraId="69CC6076" w14:textId="3F528194" w:rsidR="00B217D4" w:rsidRDefault="00B217D4" w:rsidP="00EA559E">
      <w:pPr>
        <w:pStyle w:val="ListParagraph"/>
        <w:numPr>
          <w:ilvl w:val="0"/>
          <w:numId w:val="31"/>
        </w:numPr>
        <w:jc w:val="both"/>
      </w:pPr>
      <w:r>
        <w:t xml:space="preserve">A room is used that allows for privacy during interviews </w:t>
      </w:r>
    </w:p>
    <w:p w14:paraId="609D8EB1" w14:textId="098464A4" w:rsidR="00B217D4" w:rsidRDefault="00B217D4" w:rsidP="00EA559E">
      <w:pPr>
        <w:pStyle w:val="ListParagraph"/>
        <w:numPr>
          <w:ilvl w:val="0"/>
          <w:numId w:val="31"/>
        </w:numPr>
        <w:jc w:val="both"/>
      </w:pPr>
      <w:r>
        <w:t>A witness is used for serious incidents</w:t>
      </w:r>
    </w:p>
    <w:p w14:paraId="177817DC" w14:textId="6912F912" w:rsidR="00B217D4" w:rsidRDefault="00B217D4" w:rsidP="00EA559E">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picture </w:t>
      </w:r>
    </w:p>
    <w:p w14:paraId="17EA189C" w14:textId="42960260" w:rsidR="003A26ED" w:rsidRPr="00CB0CA0" w:rsidRDefault="003A26ED" w:rsidP="00EA559E">
      <w:pPr>
        <w:pStyle w:val="ListParagraph"/>
        <w:numPr>
          <w:ilvl w:val="0"/>
          <w:numId w:val="31"/>
        </w:numPr>
        <w:jc w:val="both"/>
        <w:rPr>
          <w:b/>
        </w:rPr>
      </w:pPr>
      <w:r w:rsidRPr="00CD06BF">
        <w:t xml:space="preserve">The headteacher </w:t>
      </w:r>
      <w:r>
        <w:t>will gather evidence of a cyberbullying incident; this may involve text messages, emails, photos, etc. provided by the victim</w:t>
      </w:r>
    </w:p>
    <w:p w14:paraId="75381A8D" w14:textId="4B3703DE" w:rsidR="00B217D4" w:rsidRDefault="00B217D4" w:rsidP="00EA559E">
      <w:pPr>
        <w:pStyle w:val="ListParagraph"/>
        <w:numPr>
          <w:ilvl w:val="0"/>
          <w:numId w:val="31"/>
        </w:numPr>
        <w:jc w:val="both"/>
      </w:pPr>
      <w:r>
        <w:t xml:space="preserve">Premature assumptions are not made, as it is important not to be judgemental at this stage </w:t>
      </w:r>
    </w:p>
    <w:p w14:paraId="045F85F1" w14:textId="213F6535" w:rsidR="00B217D4" w:rsidRDefault="00B217D4" w:rsidP="00EA559E">
      <w:pPr>
        <w:pStyle w:val="ListParagraph"/>
        <w:numPr>
          <w:ilvl w:val="0"/>
          <w:numId w:val="31"/>
        </w:numPr>
        <w:jc w:val="both"/>
      </w:pPr>
      <w:r>
        <w:t xml:space="preserve">Members of staff listen carefully to all accounts, being non-confrontational and not assigning blame until the investigation is complete </w:t>
      </w:r>
    </w:p>
    <w:p w14:paraId="5FA2259F" w14:textId="181A695D" w:rsidR="00B217D4" w:rsidRDefault="00B217D4" w:rsidP="00EA559E">
      <w:pPr>
        <w:pStyle w:val="ListParagraph"/>
        <w:numPr>
          <w:ilvl w:val="0"/>
          <w:numId w:val="31"/>
        </w:numPr>
        <w:jc w:val="both"/>
      </w:pPr>
      <w:r>
        <w:t>All pupils</w:t>
      </w:r>
      <w:r w:rsidR="00F35C52">
        <w:t xml:space="preserve"> involved</w:t>
      </w:r>
      <w:r>
        <w:t xml:space="preserve"> are informed that they must not discuss the interview with other pupils </w:t>
      </w:r>
    </w:p>
    <w:p w14:paraId="14B572B6" w14:textId="7BDC4978" w:rsidR="00B217D4" w:rsidRPr="00607AAD" w:rsidRDefault="00B217D4" w:rsidP="00EA559E">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00142215" w:rsidRPr="00142215">
        <w:rPr>
          <w:b/>
          <w:bCs/>
          <w:color w:val="347187"/>
        </w:rPr>
        <w:t xml:space="preserve"> </w:t>
      </w:r>
    </w:p>
    <w:p w14:paraId="3F40307F" w14:textId="037604D2" w:rsidR="00B217D4" w:rsidRDefault="00B217D4" w:rsidP="008A40EE">
      <w:pPr>
        <w:pStyle w:val="Heading10"/>
      </w:pPr>
      <w:bookmarkStart w:id="21" w:name="_Sanctions"/>
      <w:bookmarkEnd w:id="21"/>
      <w:r>
        <w:t xml:space="preserve">Sanctions </w:t>
      </w:r>
    </w:p>
    <w:p w14:paraId="51D54C34" w14:textId="39EE2EE1" w:rsidR="00541122" w:rsidRDefault="00B217D4" w:rsidP="00EA559E">
      <w:pPr>
        <w:jc w:val="both"/>
      </w:pPr>
      <w:r>
        <w:t xml:space="preserve">If the headteacher is satisfied that bullying did take place, the </w:t>
      </w:r>
      <w:r w:rsidR="00FA6FF8">
        <w:t xml:space="preserve">perpetrator </w:t>
      </w:r>
      <w:r>
        <w:t xml:space="preserve">will be helped to understand the consequences of their actions and warned that there must be no further incidents. The headteacher </w:t>
      </w:r>
      <w:r w:rsidR="00A55B76">
        <w:t xml:space="preserve">will </w:t>
      </w:r>
      <w:r>
        <w:t xml:space="preserve">inform the </w:t>
      </w:r>
      <w:r w:rsidR="00541122">
        <w:t xml:space="preserve">perpetrator </w:t>
      </w:r>
      <w:r>
        <w:t>of the type of sanction to be used in this instance</w:t>
      </w:r>
      <w:r w:rsidR="00991C8F">
        <w:t>, as per the sanctions list in the behaviour policy</w:t>
      </w:r>
      <w:r>
        <w:t xml:space="preserve">, e.g.  </w:t>
      </w:r>
      <w:r w:rsidR="00991C8F">
        <w:t>internal sanctions or exclusions</w:t>
      </w:r>
      <w:r>
        <w:t xml:space="preserve"> and future sanctions if the bullying continues. </w:t>
      </w:r>
    </w:p>
    <w:p w14:paraId="464C7406" w14:textId="7170FFF9" w:rsidR="00B217D4" w:rsidRDefault="00B217D4" w:rsidP="00EA559E">
      <w:pPr>
        <w:jc w:val="both"/>
      </w:pPr>
      <w:r>
        <w:t>If possible, the headteacher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1B72C3CE" w:rsidR="00A55B76" w:rsidRDefault="00A55B76" w:rsidP="00A55B76">
      <w:pPr>
        <w:jc w:val="both"/>
      </w:pPr>
      <w:r>
        <w:t xml:space="preserve">Parents are informed of bullying incidents and what action is being taken. </w:t>
      </w:r>
    </w:p>
    <w:p w14:paraId="1CCE6D6F" w14:textId="5F3AFD1B" w:rsidR="00A826F1" w:rsidRDefault="00A826F1" w:rsidP="00A55B76">
      <w:pPr>
        <w:jc w:val="both"/>
      </w:pPr>
      <w:r>
        <w:t xml:space="preserve">All staff involved in managing instances of bullying will be aware that </w:t>
      </w:r>
      <w:r w:rsidR="00F35C52">
        <w:t>taking</w:t>
      </w:r>
      <w:r>
        <w:t xml:space="preserve"> disciplinary action and providing support are not mutually exclusive actions</w:t>
      </w:r>
      <w:r w:rsidR="00991C8F">
        <w:t xml:space="preserve"> </w:t>
      </w:r>
      <w:r>
        <w:t xml:space="preserve">and should be conducted simultaneously to encourage more positive </w:t>
      </w:r>
      <w:r w:rsidR="00D7153D">
        <w:t>behaviour in future.</w:t>
      </w:r>
    </w:p>
    <w:p w14:paraId="7E56D75B" w14:textId="2B0E3DB1" w:rsidR="002C3B49" w:rsidRDefault="002C3B49" w:rsidP="00A55B76">
      <w:pPr>
        <w:jc w:val="both"/>
      </w:pPr>
      <w:r>
        <w:lastRenderedPageBreak/>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5BD62AFA" w14:textId="58F9051D" w:rsidR="00054D49" w:rsidRDefault="00A55B76" w:rsidP="00A55B76">
      <w:pPr>
        <w:jc w:val="both"/>
      </w:pPr>
      <w:r>
        <w:t xml:space="preserve">The </w:t>
      </w:r>
      <w:r w:rsidR="00991C8F">
        <w:t>class teacher</w:t>
      </w:r>
      <w:r>
        <w:t xml:space="preserve"> informally monitors the pupils involved over the next </w:t>
      </w:r>
      <w:r w:rsidRPr="00991C8F">
        <w:t>half-term</w:t>
      </w:r>
      <w:r>
        <w:t>.</w:t>
      </w:r>
      <w:r w:rsidR="00054D49">
        <w:t xml:space="preserve"> </w:t>
      </w:r>
    </w:p>
    <w:p w14:paraId="477065B4" w14:textId="29AAA901" w:rsidR="00A55B76" w:rsidRDefault="00FC4E3C" w:rsidP="00EA559E">
      <w:pPr>
        <w:jc w:val="both"/>
      </w:pPr>
      <w:r>
        <w:t>The school will remain cognisant of the fact that continued access to school can be important for rehabilitation of harmful behaviour and will not exclude pupils unless as a last resort – w</w:t>
      </w:r>
      <w:r w:rsidRPr="00054D49">
        <w:t>here there have been serious or consistent incidents of bullying, the school will act in line with the</w:t>
      </w:r>
      <w:r w:rsidR="00052637">
        <w:t xml:space="preserve"> Suspension and</w:t>
      </w:r>
      <w:r w:rsidRPr="00054D49">
        <w:t xml:space="preserve"> Exclusion Policy</w:t>
      </w:r>
      <w:r>
        <w:t>.</w:t>
      </w:r>
    </w:p>
    <w:p w14:paraId="2B2626C7" w14:textId="24DC98B2" w:rsidR="00B217D4" w:rsidRDefault="00B217D4" w:rsidP="008A40EE">
      <w:pPr>
        <w:pStyle w:val="Heading10"/>
      </w:pPr>
      <w:bookmarkStart w:id="22" w:name="_Support"/>
      <w:bookmarkEnd w:id="22"/>
      <w:r>
        <w:t xml:space="preserve">Support </w:t>
      </w:r>
    </w:p>
    <w:p w14:paraId="369DCD3E" w14:textId="080DF79B" w:rsidR="00A2422F" w:rsidRPr="00CD06BF" w:rsidRDefault="00A2422F" w:rsidP="00A2422F">
      <w:pPr>
        <w:jc w:val="both"/>
      </w:pPr>
      <w:r>
        <w:t xml:space="preserve">In the event </w:t>
      </w:r>
      <w:r w:rsidR="00394CF8">
        <w:t>of bullying, victims will be offered the following support</w:t>
      </w:r>
      <w:r w:rsidRPr="00CD06BF">
        <w:t>:</w:t>
      </w:r>
    </w:p>
    <w:p w14:paraId="5ED7A1A2" w14:textId="1AECAEB7" w:rsidR="00A2422F" w:rsidRDefault="00A2422F" w:rsidP="00A2422F">
      <w:pPr>
        <w:pStyle w:val="ListParagraph"/>
        <w:numPr>
          <w:ilvl w:val="0"/>
          <w:numId w:val="41"/>
        </w:numPr>
        <w:jc w:val="both"/>
      </w:pPr>
      <w:r w:rsidRPr="00CD06BF">
        <w:t>Emotional support and reassurance from the school counsellor</w:t>
      </w:r>
    </w:p>
    <w:p w14:paraId="1160A317" w14:textId="04F75CDB" w:rsidR="00A2422F" w:rsidRDefault="00A2422F" w:rsidP="00A2422F">
      <w:pPr>
        <w:pStyle w:val="ListParagraph"/>
        <w:numPr>
          <w:ilvl w:val="0"/>
          <w:numId w:val="41"/>
        </w:numPr>
        <w:jc w:val="both"/>
      </w:pPr>
      <w:r>
        <w:t>Reassurance that it was right to report the incident and that appropriate action will be taken</w:t>
      </w:r>
    </w:p>
    <w:p w14:paraId="435D57A9" w14:textId="3E5721BE"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14:paraId="6EF8D1F9" w14:textId="6295F92D" w:rsidR="00A2422F" w:rsidRDefault="00A2422F" w:rsidP="00A2422F">
      <w:pPr>
        <w:pStyle w:val="ListParagraph"/>
        <w:numPr>
          <w:ilvl w:val="0"/>
          <w:numId w:val="41"/>
        </w:numPr>
        <w:jc w:val="both"/>
      </w:pPr>
      <w:r>
        <w:t>Advice not to retaliate or reply, but to keep the evidence and show or give it to their parent or a member of staff</w:t>
      </w:r>
    </w:p>
    <w:p w14:paraId="63ACBF21" w14:textId="46AA6940"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14:paraId="656F5E63" w14:textId="4535847E"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2586F6EC" w14:textId="4D3F2EF4" w:rsidR="00B217D4" w:rsidRPr="002C3B49" w:rsidRDefault="002C3B49" w:rsidP="00EA559E">
      <w:pPr>
        <w:jc w:val="both"/>
      </w:pPr>
      <w:r>
        <w:t>The headteacher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w:t>
      </w:r>
      <w:r w:rsidR="00EA559E" w:rsidRPr="002C3B49">
        <w:t xml:space="preserve"> </w:t>
      </w:r>
      <w:r>
        <w:t>Victims</w:t>
      </w:r>
      <w:r w:rsidR="00B217D4" w:rsidRPr="002C3B49">
        <w:t xml:space="preserve"> will be encouraged to broaden their friendship groups by joining lunchtime or after-school club</w:t>
      </w:r>
      <w:r w:rsidR="00245CAE" w:rsidRPr="002C3B49">
        <w:t>s</w:t>
      </w:r>
      <w:r w:rsidR="00B217D4" w:rsidRPr="002C3B49">
        <w:t xml:space="preserve"> or activit</w:t>
      </w:r>
      <w:r w:rsidR="00245CAE" w:rsidRPr="002C3B49">
        <w:t>ies</w:t>
      </w:r>
      <w:r w:rsidR="00B217D4" w:rsidRPr="002C3B49">
        <w:t>.</w:t>
      </w:r>
    </w:p>
    <w:p w14:paraId="45BB7115" w14:textId="21752500" w:rsidR="00B217D4" w:rsidRDefault="00A55B76" w:rsidP="00EA559E">
      <w:pPr>
        <w:jc w:val="both"/>
      </w:pPr>
      <w:r>
        <w:t>Staff</w:t>
      </w:r>
      <w:r w:rsidR="00B217D4">
        <w:t xml:space="preserve">, particularly the DSL, will work with the victim to build resilience, e.g. by offering emotional </w:t>
      </w:r>
      <w:r w:rsidR="009F0BB8">
        <w:t>support</w:t>
      </w:r>
      <w:r w:rsidR="00B217D4">
        <w:t xml:space="preserve">. </w:t>
      </w:r>
    </w:p>
    <w:p w14:paraId="4344138A" w14:textId="4D990A7B" w:rsidR="00B217D4" w:rsidRDefault="00B217D4" w:rsidP="00EA559E">
      <w:pPr>
        <w:jc w:val="both"/>
      </w:pPr>
      <w: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25AE6CBA" w14:textId="2644E4D9" w:rsidR="00B217D4" w:rsidRDefault="00B217D4" w:rsidP="008A40EE">
      <w:pPr>
        <w:pStyle w:val="Heading10"/>
      </w:pPr>
      <w:bookmarkStart w:id="23" w:name="_Follow-up_support"/>
      <w:bookmarkEnd w:id="23"/>
      <w:r>
        <w:t xml:space="preserve">Follow-up support </w:t>
      </w:r>
    </w:p>
    <w:p w14:paraId="19918862" w14:textId="7BAA0AFB" w:rsidR="00B217D4" w:rsidRDefault="00B217D4" w:rsidP="00EA559E">
      <w:pPr>
        <w:jc w:val="both"/>
      </w:pPr>
      <w:r>
        <w:t xml:space="preserve">The progress of both the </w:t>
      </w:r>
      <w:r w:rsidR="00EA559E">
        <w:t>perpetrator</w:t>
      </w:r>
      <w:r>
        <w:t xml:space="preserve"> and the victim will be monitored by their </w:t>
      </w:r>
      <w:r w:rsidR="009F0BB8">
        <w:t>class teacher</w:t>
      </w:r>
      <w:r>
        <w:t>.</w:t>
      </w:r>
      <w:r w:rsidR="00EA559E">
        <w:t xml:space="preserve"> </w:t>
      </w:r>
      <w:r>
        <w:t xml:space="preserve">One-on-one sessions to discuss how the victim and </w:t>
      </w:r>
      <w:r w:rsidR="00EA559E">
        <w:t>perpetrator</w:t>
      </w:r>
      <w:r>
        <w:t xml:space="preserve"> are progressing may be </w:t>
      </w:r>
      <w:r>
        <w:lastRenderedPageBreak/>
        <w:t>appropriate.</w:t>
      </w:r>
      <w:r w:rsidR="00EA559E">
        <w:t xml:space="preserve"> </w:t>
      </w:r>
      <w:r>
        <w:t xml:space="preserve">If appropriate, follow-up correspondence will be arranged with parents </w:t>
      </w:r>
      <w:r w:rsidRPr="009F0BB8">
        <w:t xml:space="preserve">one month </w:t>
      </w:r>
      <w:r>
        <w:t xml:space="preserve">after the incident. </w:t>
      </w:r>
    </w:p>
    <w:p w14:paraId="588A3781" w14:textId="20C5DE1F" w:rsidR="00394CF8" w:rsidRDefault="00B217D4" w:rsidP="00394CF8">
      <w:pPr>
        <w:jc w:val="both"/>
      </w:pPr>
      <w:r>
        <w:t xml:space="preserve">Pupils who have been bullied will be </w:t>
      </w:r>
      <w:r w:rsidR="00394CF8">
        <w:t xml:space="preserve">offered continuous support. The DSL will hold a formal meeting, on a </w:t>
      </w:r>
      <w:r w:rsidR="00394CF8" w:rsidRPr="009F0BB8">
        <w:t xml:space="preserve">monthly </w:t>
      </w:r>
      <w:r w:rsidR="00394CF8">
        <w:t xml:space="preserve">basis, to check whether the bullying has stopped – these formal meetings will continue to take place </w:t>
      </w:r>
      <w:r w:rsidR="00394CF8" w:rsidRPr="009F0BB8">
        <w:t xml:space="preserve">once a month </w:t>
      </w:r>
      <w:r w:rsidR="00394CF8">
        <w:t>until the head</w:t>
      </w:r>
      <w:r w:rsidR="009F0BB8">
        <w:t>teacher</w:t>
      </w:r>
      <w:r w:rsidR="00394CF8">
        <w:t xml:space="preserve"> and victim are confident the bullying has stopped. The victim will be encouraged to tell a trusted adult in school if bullying is repeated.</w:t>
      </w:r>
    </w:p>
    <w:p w14:paraId="32C3EAD4" w14:textId="49803D09" w:rsidR="00B217D4" w:rsidRDefault="00B217D4" w:rsidP="00EA559E">
      <w:pPr>
        <w:jc w:val="both"/>
      </w:pPr>
      <w:r>
        <w:t>Pupils who have bullied others will be supported in the following ways:</w:t>
      </w:r>
    </w:p>
    <w:p w14:paraId="2114A08F" w14:textId="43D19821" w:rsidR="00B217D4" w:rsidRDefault="00B217D4" w:rsidP="00EA559E">
      <w:pPr>
        <w:pStyle w:val="ListParagraph"/>
        <w:numPr>
          <w:ilvl w:val="0"/>
          <w:numId w:val="33"/>
        </w:numPr>
        <w:jc w:val="both"/>
      </w:pPr>
      <w:r>
        <w:t>Receiving a consequence for their actions</w:t>
      </w:r>
    </w:p>
    <w:p w14:paraId="2F6043C0" w14:textId="7AE97E09" w:rsidR="00B217D4" w:rsidRDefault="00B217D4" w:rsidP="00EA559E">
      <w:pPr>
        <w:pStyle w:val="ListParagraph"/>
        <w:numPr>
          <w:ilvl w:val="0"/>
          <w:numId w:val="33"/>
        </w:numPr>
        <w:jc w:val="both"/>
      </w:pPr>
      <w:r>
        <w:t>Being able to discuss what happened</w:t>
      </w:r>
    </w:p>
    <w:p w14:paraId="1B13E043" w14:textId="75D6D76C" w:rsidR="00B217D4" w:rsidRDefault="00B217D4" w:rsidP="00EA559E">
      <w:pPr>
        <w:pStyle w:val="ListParagraph"/>
        <w:numPr>
          <w:ilvl w:val="0"/>
          <w:numId w:val="33"/>
        </w:numPr>
        <w:jc w:val="both"/>
      </w:pPr>
      <w:r>
        <w:t>Being helped to reflect on why they became involved</w:t>
      </w:r>
    </w:p>
    <w:p w14:paraId="648F3711" w14:textId="5477A3E1" w:rsidR="00B217D4" w:rsidRDefault="00B217D4" w:rsidP="00EA559E">
      <w:pPr>
        <w:pStyle w:val="ListParagraph"/>
        <w:numPr>
          <w:ilvl w:val="0"/>
          <w:numId w:val="33"/>
        </w:numPr>
        <w:jc w:val="both"/>
      </w:pPr>
      <w:r>
        <w:t>Being helped to understand what they did wrong and why they need to change their behaviour</w:t>
      </w:r>
    </w:p>
    <w:p w14:paraId="65406103" w14:textId="29942803" w:rsidR="00B217D4" w:rsidRDefault="00B217D4" w:rsidP="00EA559E">
      <w:pPr>
        <w:pStyle w:val="ListParagraph"/>
        <w:numPr>
          <w:ilvl w:val="0"/>
          <w:numId w:val="33"/>
        </w:numPr>
        <w:jc w:val="both"/>
      </w:pPr>
      <w:r>
        <w:t>Appropriate assistance from parents</w:t>
      </w:r>
    </w:p>
    <w:p w14:paraId="71D6A81F" w14:textId="0F5880A5" w:rsidR="00B217D4" w:rsidRDefault="00EA559E" w:rsidP="00EA559E">
      <w:pPr>
        <w:jc w:val="both"/>
      </w:pPr>
      <w:r>
        <w:t>P</w:t>
      </w:r>
      <w:r w:rsidR="00B217D4">
        <w:t xml:space="preserve">upils who have been bullied will be assessed on a case-by-case basis and the DSL will, if necessary, refer the victim of bullying to </w:t>
      </w:r>
      <w:proofErr w:type="spellStart"/>
      <w:r w:rsidR="009F0BB8">
        <w:t>BEEu</w:t>
      </w:r>
      <w:proofErr w:type="spellEnd"/>
    </w:p>
    <w:p w14:paraId="52FCAD03" w14:textId="0558C66B" w:rsidR="00B217D4" w:rsidRDefault="00B217D4" w:rsidP="00EA559E">
      <w:pPr>
        <w:jc w:val="both"/>
      </w:pPr>
      <w:r>
        <w:t xml:space="preserve">In cases where the effects of bullying are so severe that the pupil cannot successfully reintegrate back into the school, the headteacher and DSL will look to transfer the pupil to another mainstream school with the consent and involvement of the pupil’s parents. </w:t>
      </w:r>
    </w:p>
    <w:p w14:paraId="428640C1" w14:textId="0081030F" w:rsidR="00B217D4" w:rsidRDefault="00B217D4" w:rsidP="00EA559E">
      <w:pPr>
        <w:jc w:val="both"/>
      </w:pPr>
      <w:r>
        <w:t>Where a pupil who has been the victim of bullying has developed such complex needs that alternative provision is required, the pupil, their parents, the headteacher</w:t>
      </w:r>
      <w:r w:rsidR="009F0BB8">
        <w:t>/</w:t>
      </w:r>
      <w:r>
        <w:t>DSL will meet to discuss the use of alternative provision.</w:t>
      </w:r>
    </w:p>
    <w:p w14:paraId="336EFED6" w14:textId="236E61A4" w:rsidR="00B217D4" w:rsidRDefault="00B217D4" w:rsidP="008A40EE">
      <w:pPr>
        <w:pStyle w:val="Heading10"/>
      </w:pPr>
      <w:bookmarkStart w:id="24" w:name="_Bullying_outside_of"/>
      <w:bookmarkEnd w:id="24"/>
      <w:r>
        <w:t xml:space="preserve">Bullying outside of school </w:t>
      </w:r>
    </w:p>
    <w:p w14:paraId="264EE233" w14:textId="590944E3" w:rsidR="00232BB1" w:rsidRDefault="00232BB1" w:rsidP="00232BB1">
      <w:pPr>
        <w:jc w:val="both"/>
      </w:pPr>
      <w:r>
        <w:t>Staff will remain aware that bullying can happen both in and outside of school</w:t>
      </w:r>
      <w:r w:rsidR="009F0BB8">
        <w:t xml:space="preserve"> </w:t>
      </w:r>
      <w:r>
        <w:t xml:space="preserve">and will ensure that they understand how to respond to reports of bullying that occurred outside school in line with the Child Protection and Safeguarding Policy. </w:t>
      </w:r>
    </w:p>
    <w:p w14:paraId="44331F99" w14:textId="178197D0" w:rsidR="00B217D4" w:rsidRDefault="00B217D4" w:rsidP="00245CAE">
      <w:pPr>
        <w:jc w:val="both"/>
      </w:pPr>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4DAE14DB" w:rsidR="00B217D4" w:rsidRDefault="00B217D4" w:rsidP="00245CAE">
      <w:pPr>
        <w:jc w:val="both"/>
      </w:pPr>
      <w:r>
        <w:t xml:space="preserve">Teachers have the power to discipline pupils for misbehaving outside of the school premises. This can relate to any bullying incidents occurring anywhere off the school premises, </w:t>
      </w:r>
      <w:r w:rsidR="0098243C">
        <w:t>e.g.</w:t>
      </w:r>
      <w:r>
        <w:t xml:space="preserve"> on school or public transport, outside the local shops, or in a town or village centre. </w:t>
      </w:r>
    </w:p>
    <w:p w14:paraId="6C2D6AEB" w14:textId="4F9E6B74" w:rsidR="00B217D4" w:rsidRDefault="00B217D4" w:rsidP="00245CAE">
      <w:pPr>
        <w:jc w:val="both"/>
      </w:pPr>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53A4A256" w:rsidR="00B217D4" w:rsidRDefault="00B217D4" w:rsidP="00245CAE">
      <w:pPr>
        <w:jc w:val="both"/>
      </w:pPr>
      <w:r>
        <w:lastRenderedPageBreak/>
        <w:t>The headteacher is responsible for determining whether it is appropriate to notify the police</w:t>
      </w:r>
      <w:r w:rsidR="00A55B76">
        <w:t xml:space="preserve"> </w:t>
      </w:r>
      <w:r>
        <w:t xml:space="preserve"> of the action taken against a pupil. If the misbehaviour could be of a criminal nature or poses a serious threat to a member of the public, the police will be informed.  </w:t>
      </w:r>
    </w:p>
    <w:p w14:paraId="77D200E7" w14:textId="6BC40B36" w:rsidR="005E26D6" w:rsidRDefault="005E26D6" w:rsidP="008A40EE">
      <w:pPr>
        <w:pStyle w:val="Heading10"/>
      </w:pPr>
      <w:bookmarkStart w:id="25" w:name="_[New]_Record_"/>
      <w:bookmarkEnd w:id="25"/>
      <w:r>
        <w:t>Record keeping</w:t>
      </w:r>
    </w:p>
    <w:p w14:paraId="5B260892" w14:textId="0FCFD859" w:rsidR="005E26D6" w:rsidRDefault="005E26D6" w:rsidP="00EC6B9A">
      <w:pPr>
        <w:jc w:val="both"/>
      </w:pPr>
      <w:r>
        <w:t>The DSL will ensure that robust records are kept with regard to all reported or otherwise uncovered incidents of bullying – this includes recording where decisions have been made, e.g. sanctions, support, escalation of a situation and resolutions.</w:t>
      </w:r>
    </w:p>
    <w:p w14:paraId="0B4FFCCC" w14:textId="280142D1" w:rsidR="005E26D6" w:rsidRDefault="005E26D6" w:rsidP="00EC6B9A">
      <w:pPr>
        <w:jc w:val="both"/>
      </w:pPr>
      <w:r>
        <w:t>The headteacher and DSL will ensure that all decisions and actions recorded are reviewed on a regular basis for the purposes of:</w:t>
      </w:r>
    </w:p>
    <w:p w14:paraId="5BF0D3EE" w14:textId="0BC542C4" w:rsidR="005E26D6" w:rsidRDefault="005E26D6" w:rsidP="00EC6B9A">
      <w:pPr>
        <w:pStyle w:val="ListParagraph"/>
        <w:numPr>
          <w:ilvl w:val="0"/>
          <w:numId w:val="42"/>
        </w:numPr>
        <w:jc w:val="both"/>
      </w:pPr>
      <w:r>
        <w:t xml:space="preserve">Identifying patterns of concerning, problematic or inappropriate behaviour on the part of certain pupils that may need to be handled, e.g. with pastoral support. </w:t>
      </w:r>
    </w:p>
    <w:p w14:paraId="299F11C7" w14:textId="59A4C228"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14:paraId="20B95F43" w14:textId="762D9395" w:rsidR="005E26D6" w:rsidRDefault="005E26D6" w:rsidP="00EC6B9A">
      <w:pPr>
        <w:pStyle w:val="ListParagraph"/>
        <w:numPr>
          <w:ilvl w:val="0"/>
          <w:numId w:val="42"/>
        </w:numPr>
        <w:jc w:val="both"/>
      </w:pPr>
      <w:r>
        <w:t>Considering whether there are wider cultural issues at play within the school, e.g. whether school culture facilitates discriminatory bullying by not adequately addressing instances, and planning to mitigate this.</w:t>
      </w:r>
    </w:p>
    <w:p w14:paraId="4D83C2C0" w14:textId="5ABA646F" w:rsidR="005E26D6"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3BABEDE9" w14:textId="476F5D03" w:rsidR="004E5FDA" w:rsidRPr="00E0261F" w:rsidRDefault="004E5FDA" w:rsidP="00EC6B9A">
      <w:pPr>
        <w:pStyle w:val="ListParagraph"/>
        <w:numPr>
          <w:ilvl w:val="0"/>
          <w:numId w:val="42"/>
        </w:numPr>
        <w:jc w:val="both"/>
      </w:pPr>
      <w:r>
        <w:t>Responding to any complaints about how cases have been handled.</w:t>
      </w:r>
    </w:p>
    <w:p w14:paraId="0B5D1AEF" w14:textId="3B20C8B0" w:rsidR="00B217D4" w:rsidRDefault="00B217D4" w:rsidP="008A40EE">
      <w:pPr>
        <w:pStyle w:val="Heading10"/>
      </w:pPr>
      <w:bookmarkStart w:id="26" w:name="_Monitoring_and_review_1"/>
      <w:bookmarkEnd w:id="26"/>
      <w:r>
        <w:t xml:space="preserve">Monitoring and review </w:t>
      </w:r>
    </w:p>
    <w:p w14:paraId="0DDEF375" w14:textId="3C93708E" w:rsidR="00B217D4" w:rsidRDefault="00B217D4" w:rsidP="00EA559E">
      <w:pPr>
        <w:jc w:val="both"/>
      </w:pPr>
      <w:r>
        <w:t xml:space="preserve">This policy is reviewed every </w:t>
      </w:r>
      <w:r w:rsidRPr="009F0BB8">
        <w:t xml:space="preserve">two years </w:t>
      </w:r>
      <w:r>
        <w:t>by the headteacher and the DSL.</w:t>
      </w:r>
      <w:r w:rsidR="00F35C52">
        <w:t xml:space="preserve"> Any changes to this policy will be communicated to all relevant stakeholders.</w:t>
      </w:r>
    </w:p>
    <w:p w14:paraId="72820D92" w14:textId="691B2B91" w:rsidR="00E862B7" w:rsidRDefault="00B217D4" w:rsidP="00EA559E">
      <w:pPr>
        <w:jc w:val="both"/>
      </w:pPr>
      <w:r>
        <w:t xml:space="preserve">The scheduled review date for this policy is </w:t>
      </w:r>
      <w:r w:rsidR="009F0BB8" w:rsidRPr="009F0BB8">
        <w:t>June 2025</w:t>
      </w:r>
      <w:r>
        <w:t>.</w:t>
      </w:r>
    </w:p>
    <w:p w14:paraId="68DC5EAA" w14:textId="1F0FD075" w:rsidR="00E862B7" w:rsidRDefault="00E862B7" w:rsidP="00EA559E">
      <w:pPr>
        <w:jc w:val="both"/>
        <w:sectPr w:rsidR="00E862B7" w:rsidSect="009848BE">
          <w:headerReference w:type="default" r:id="rId11"/>
          <w:headerReference w:type="first" r:id="rId12"/>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pPr>
    </w:p>
    <w:p w14:paraId="58D2EB5F" w14:textId="2F8DAAC0" w:rsidR="00EA559E" w:rsidRPr="00B217D4" w:rsidRDefault="00EA559E" w:rsidP="009F0BB8"/>
    <w:sectPr w:rsidR="00EA559E" w:rsidRPr="00B217D4" w:rsidSect="0098243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E1177F" w:rsidRDefault="00E1177F" w:rsidP="00AD4155">
      <w:r>
        <w:separator/>
      </w:r>
    </w:p>
  </w:endnote>
  <w:endnote w:type="continuationSeparator" w:id="0">
    <w:p w14:paraId="06DA37E6" w14:textId="77777777" w:rsidR="00E1177F" w:rsidRDefault="00E1177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D96B89-527F-4C34-9B22-3E53E379439E}"/>
  </w:font>
  <w:font w:name="Comic Sans MS">
    <w:panose1 w:val="030F0702030302020204"/>
    <w:charset w:val="00"/>
    <w:family w:val="script"/>
    <w:pitch w:val="variable"/>
    <w:sig w:usb0="00000287" w:usb1="00000013" w:usb2="00000000" w:usb3="00000000" w:csb0="0000009F" w:csb1="00000000"/>
    <w:embedRegular r:id="rId2" w:fontKey="{AAD3C616-5383-4543-BD8F-5DFB383A5460}"/>
    <w:embedBold r:id="rId3" w:fontKey="{D06EA696-CE52-4AB8-A5EE-F72046FD7173}"/>
  </w:font>
  <w:font w:name="Gill Sans MT">
    <w:panose1 w:val="020B0502020104020203"/>
    <w:charset w:val="00"/>
    <w:family w:val="swiss"/>
    <w:pitch w:val="variable"/>
    <w:sig w:usb0="00000007" w:usb1="00000000" w:usb2="00000000" w:usb3="00000000" w:csb0="00000003" w:csb1="00000000"/>
    <w:embedRegular r:id="rId4" w:fontKey="{4DFFA33B-FE73-4363-9AAD-BEC56778687C}"/>
  </w:font>
  <w:font w:name="Bradley Hand ITC">
    <w:panose1 w:val="03070402050302030203"/>
    <w:charset w:val="00"/>
    <w:family w:val="script"/>
    <w:pitch w:val="variable"/>
    <w:sig w:usb0="00000003" w:usb1="00000000" w:usb2="00000000" w:usb3="00000000" w:csb0="00000001" w:csb1="00000000"/>
    <w:embedRegular r:id="rId5" w:fontKey="{BE3065A9-3302-4424-8C23-B07FBA8C92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E1177F" w:rsidRDefault="00E1177F" w:rsidP="00AD4155">
      <w:r>
        <w:separator/>
      </w:r>
    </w:p>
  </w:footnote>
  <w:footnote w:type="continuationSeparator" w:id="0">
    <w:p w14:paraId="27341DBF" w14:textId="77777777" w:rsidR="00E1177F" w:rsidRDefault="00E1177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E1177F" w:rsidRDefault="00E1177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493CE766"/>
    <w:lvl w:ilvl="0" w:tplc="D108B01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9579552">
    <w:abstractNumId w:val="38"/>
  </w:num>
  <w:num w:numId="2" w16cid:durableId="1793943373">
    <w:abstractNumId w:val="31"/>
  </w:num>
  <w:num w:numId="3" w16cid:durableId="991758690">
    <w:abstractNumId w:val="3"/>
  </w:num>
  <w:num w:numId="4" w16cid:durableId="313529462">
    <w:abstractNumId w:val="34"/>
  </w:num>
  <w:num w:numId="5" w16cid:durableId="2008439886">
    <w:abstractNumId w:val="32"/>
  </w:num>
  <w:num w:numId="6" w16cid:durableId="1693727002">
    <w:abstractNumId w:val="26"/>
  </w:num>
  <w:num w:numId="7" w16cid:durableId="1342051238">
    <w:abstractNumId w:val="40"/>
  </w:num>
  <w:num w:numId="8" w16cid:durableId="611279857">
    <w:abstractNumId w:val="28"/>
  </w:num>
  <w:num w:numId="9" w16cid:durableId="1129473036">
    <w:abstractNumId w:val="36"/>
  </w:num>
  <w:num w:numId="10" w16cid:durableId="1716346374">
    <w:abstractNumId w:val="24"/>
  </w:num>
  <w:num w:numId="11" w16cid:durableId="1796827239">
    <w:abstractNumId w:val="37"/>
  </w:num>
  <w:num w:numId="12" w16cid:durableId="1028264457">
    <w:abstractNumId w:val="2"/>
  </w:num>
  <w:num w:numId="13" w16cid:durableId="607197434">
    <w:abstractNumId w:val="42"/>
  </w:num>
  <w:num w:numId="14" w16cid:durableId="1384476108">
    <w:abstractNumId w:val="19"/>
  </w:num>
  <w:num w:numId="15" w16cid:durableId="2027827907">
    <w:abstractNumId w:val="1"/>
  </w:num>
  <w:num w:numId="16" w16cid:durableId="145976002">
    <w:abstractNumId w:val="17"/>
  </w:num>
  <w:num w:numId="17" w16cid:durableId="1350567324">
    <w:abstractNumId w:val="6"/>
  </w:num>
  <w:num w:numId="18" w16cid:durableId="1473670733">
    <w:abstractNumId w:val="39"/>
  </w:num>
  <w:num w:numId="19" w16cid:durableId="637685015">
    <w:abstractNumId w:val="21"/>
  </w:num>
  <w:num w:numId="20" w16cid:durableId="49111589">
    <w:abstractNumId w:val="30"/>
  </w:num>
  <w:num w:numId="21" w16cid:durableId="1653827456">
    <w:abstractNumId w:val="23"/>
  </w:num>
  <w:num w:numId="22" w16cid:durableId="1739400371">
    <w:abstractNumId w:val="18"/>
  </w:num>
  <w:num w:numId="23" w16cid:durableId="1041596318">
    <w:abstractNumId w:val="41"/>
  </w:num>
  <w:num w:numId="24" w16cid:durableId="1490975273">
    <w:abstractNumId w:val="44"/>
  </w:num>
  <w:num w:numId="25" w16cid:durableId="36782557">
    <w:abstractNumId w:val="33"/>
  </w:num>
  <w:num w:numId="26" w16cid:durableId="1659116618">
    <w:abstractNumId w:val="35"/>
  </w:num>
  <w:num w:numId="27" w16cid:durableId="1427576687">
    <w:abstractNumId w:val="15"/>
  </w:num>
  <w:num w:numId="28" w16cid:durableId="823594346">
    <w:abstractNumId w:val="7"/>
  </w:num>
  <w:num w:numId="29" w16cid:durableId="2013484291">
    <w:abstractNumId w:val="5"/>
  </w:num>
  <w:num w:numId="30" w16cid:durableId="200438501">
    <w:abstractNumId w:val="29"/>
  </w:num>
  <w:num w:numId="31" w16cid:durableId="2022927382">
    <w:abstractNumId w:val="20"/>
  </w:num>
  <w:num w:numId="32" w16cid:durableId="1620451882">
    <w:abstractNumId w:val="25"/>
  </w:num>
  <w:num w:numId="33" w16cid:durableId="2074431165">
    <w:abstractNumId w:val="22"/>
  </w:num>
  <w:num w:numId="34" w16cid:durableId="1386686699">
    <w:abstractNumId w:val="10"/>
  </w:num>
  <w:num w:numId="35" w16cid:durableId="141971373">
    <w:abstractNumId w:val="0"/>
  </w:num>
  <w:num w:numId="36" w16cid:durableId="866404317">
    <w:abstractNumId w:val="9"/>
  </w:num>
  <w:num w:numId="37" w16cid:durableId="1793087311">
    <w:abstractNumId w:val="13"/>
  </w:num>
  <w:num w:numId="38" w16cid:durableId="1584487394">
    <w:abstractNumId w:val="27"/>
  </w:num>
  <w:num w:numId="39" w16cid:durableId="1690912980">
    <w:abstractNumId w:val="12"/>
  </w:num>
  <w:num w:numId="40" w16cid:durableId="1646739741">
    <w:abstractNumId w:val="8"/>
  </w:num>
  <w:num w:numId="41" w16cid:durableId="71897245">
    <w:abstractNumId w:val="14"/>
  </w:num>
  <w:num w:numId="42" w16cid:durableId="1189181170">
    <w:abstractNumId w:val="4"/>
  </w:num>
  <w:num w:numId="43" w16cid:durableId="688485697">
    <w:abstractNumId w:val="43"/>
  </w:num>
  <w:num w:numId="44" w16cid:durableId="748817428">
    <w:abstractNumId w:val="11"/>
  </w:num>
  <w:num w:numId="45" w16cid:durableId="1668167670">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2FC8"/>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3E5"/>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6A"/>
    <w:rsid w:val="00921DCB"/>
    <w:rsid w:val="00922BA1"/>
    <w:rsid w:val="00924FD5"/>
    <w:rsid w:val="00925A59"/>
    <w:rsid w:val="00927253"/>
    <w:rsid w:val="00927663"/>
    <w:rsid w:val="009301FC"/>
    <w:rsid w:val="00930E73"/>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43C"/>
    <w:rsid w:val="00983066"/>
    <w:rsid w:val="0098375A"/>
    <w:rsid w:val="009848BE"/>
    <w:rsid w:val="00991C8F"/>
    <w:rsid w:val="00991D3C"/>
    <w:rsid w:val="00992AA7"/>
    <w:rsid w:val="00993A5C"/>
    <w:rsid w:val="00995325"/>
    <w:rsid w:val="009953B1"/>
    <w:rsid w:val="00995AF2"/>
    <w:rsid w:val="0099604D"/>
    <w:rsid w:val="009961B2"/>
    <w:rsid w:val="00997AD6"/>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BB8"/>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40EE"/>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40E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5258</Words>
  <Characters>29974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3</cp:revision>
  <dcterms:created xsi:type="dcterms:W3CDTF">2023-06-12T19:02:00Z</dcterms:created>
  <dcterms:modified xsi:type="dcterms:W3CDTF">2023-06-12T19:08:00Z</dcterms:modified>
</cp:coreProperties>
</file>