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1A1E1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sz w:val="40"/>
          <w:szCs w:val="40"/>
          <w:lang w:eastAsia="en-GB"/>
        </w:rPr>
      </w:pPr>
      <w:r w:rsidRPr="0082742E">
        <w:rPr>
          <w:rFonts w:ascii="Calibri" w:eastAsia="Times New Roman" w:hAnsi="Calibri" w:cs="Calibri"/>
          <w:b/>
          <w:bCs/>
          <w:sz w:val="40"/>
          <w:szCs w:val="40"/>
          <w:lang w:eastAsia="en-GB"/>
        </w:rPr>
        <w:t>Dragonflies – there are four tasks below; ask for help with reading if you need it.</w:t>
      </w:r>
    </w:p>
    <w:p w14:paraId="627C3FA7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53A2E0E1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-----------------------------------------------------------------------------------------------------------</w:t>
      </w:r>
    </w:p>
    <w:p w14:paraId="2A99F134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6EC72D15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6A196C9F" w14:textId="77777777" w:rsidR="0082742E" w:rsidRPr="0082742E" w:rsidRDefault="0082742E" w:rsidP="0082742E">
      <w:pPr>
        <w:spacing w:after="0" w:line="240" w:lineRule="auto"/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</w:pPr>
      <w:r w:rsidRPr="0082742E"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  <w:t xml:space="preserve">1. Read this Bitesize page and watch the video:  </w:t>
      </w:r>
    </w:p>
    <w:p w14:paraId="6C690279" w14:textId="77777777" w:rsidR="0082742E" w:rsidRPr="0082742E" w:rsidRDefault="0082742E" w:rsidP="0082742E">
      <w:pPr>
        <w:spacing w:after="0" w:line="240" w:lineRule="auto"/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</w:pPr>
      <w:r w:rsidRPr="0082742E"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  <w:t> </w:t>
      </w:r>
    </w:p>
    <w:p w14:paraId="1390DFAF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hyperlink r:id="rId5" w:history="1">
        <w:r w:rsidRPr="0082742E">
          <w:rPr>
            <w:rFonts w:ascii="Calibri Light" w:eastAsia="Times New Roman" w:hAnsi="Calibri Light" w:cs="Calibri Light"/>
            <w:color w:val="0070C0"/>
            <w:sz w:val="36"/>
            <w:szCs w:val="36"/>
            <w:u w:val="single"/>
            <w:lang w:eastAsia="en-GB"/>
          </w:rPr>
          <w:t>What is a force?</w:t>
        </w:r>
      </w:hyperlink>
    </w:p>
    <w:p w14:paraId="37E1FCA4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73A5DEAA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3D5C1DB6" w14:textId="77777777" w:rsidR="0082742E" w:rsidRPr="0082742E" w:rsidRDefault="0082742E" w:rsidP="0082742E">
      <w:pPr>
        <w:spacing w:after="0" w:line="240" w:lineRule="auto"/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</w:pPr>
      <w:r w:rsidRPr="0082742E"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  <w:t>2. Now read this website page and play the game!</w:t>
      </w:r>
    </w:p>
    <w:p w14:paraId="11ECB5FF" w14:textId="77777777" w:rsidR="0082742E" w:rsidRPr="0082742E" w:rsidRDefault="0082742E" w:rsidP="0082742E">
      <w:pPr>
        <w:spacing w:after="0" w:line="240" w:lineRule="auto"/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</w:pPr>
      <w:r w:rsidRPr="0082742E"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  <w:t> </w:t>
      </w:r>
    </w:p>
    <w:p w14:paraId="410EBA2C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hyperlink r:id="rId6" w:history="1">
        <w:r w:rsidRPr="0082742E">
          <w:rPr>
            <w:rFonts w:ascii="Calibri Light" w:eastAsia="Times New Roman" w:hAnsi="Calibri Light" w:cs="Calibri Light"/>
            <w:color w:val="0070C0"/>
            <w:sz w:val="36"/>
            <w:szCs w:val="36"/>
            <w:u w:val="single"/>
            <w:lang w:eastAsia="en-GB"/>
          </w:rPr>
          <w:t>What are the different forces?</w:t>
        </w:r>
      </w:hyperlink>
    </w:p>
    <w:p w14:paraId="6D090F36" w14:textId="77777777" w:rsidR="0082742E" w:rsidRPr="0082742E" w:rsidRDefault="0082742E" w:rsidP="0082742E">
      <w:pPr>
        <w:spacing w:after="0" w:line="240" w:lineRule="auto"/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</w:pPr>
      <w:r w:rsidRPr="0082742E"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  <w:t> </w:t>
      </w:r>
    </w:p>
    <w:p w14:paraId="0F9973AC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0CF73413" w14:textId="77777777" w:rsidR="0082742E" w:rsidRPr="0082742E" w:rsidRDefault="0082742E" w:rsidP="0082742E">
      <w:pPr>
        <w:numPr>
          <w:ilvl w:val="0"/>
          <w:numId w:val="1"/>
        </w:numPr>
        <w:spacing w:after="0" w:line="240" w:lineRule="auto"/>
        <w:ind w:left="1260"/>
        <w:textAlignment w:val="center"/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</w:pPr>
      <w:r w:rsidRPr="0082742E">
        <w:rPr>
          <w:rFonts w:ascii="Calibri Light" w:eastAsia="Times New Roman" w:hAnsi="Calibri Light" w:cs="Calibri Light"/>
          <w:color w:val="0070C0"/>
          <w:sz w:val="36"/>
          <w:szCs w:val="36"/>
          <w:lang w:eastAsia="en-GB"/>
        </w:rPr>
        <w:t xml:space="preserve">Task: </w:t>
      </w:r>
      <w:r w:rsidRPr="0082742E">
        <w:rPr>
          <w:rFonts w:ascii="Calibri Light" w:eastAsia="Times New Roman" w:hAnsi="Calibri Light" w:cs="Calibri Light"/>
          <w:b/>
          <w:bCs/>
          <w:color w:val="0070C0"/>
          <w:sz w:val="36"/>
          <w:szCs w:val="36"/>
          <w:lang w:eastAsia="en-GB"/>
        </w:rPr>
        <w:t xml:space="preserve">Can you </w:t>
      </w:r>
      <w:r w:rsidRPr="0082742E">
        <w:rPr>
          <w:rFonts w:ascii="Calibri Light" w:eastAsia="Times New Roman" w:hAnsi="Calibri Light" w:cs="Calibri Light"/>
          <w:b/>
          <w:bCs/>
          <w:color w:val="0070C0"/>
          <w:sz w:val="36"/>
          <w:szCs w:val="36"/>
          <w:u w:val="single"/>
          <w:lang w:eastAsia="en-GB"/>
        </w:rPr>
        <w:t>draw arrows</w:t>
      </w:r>
      <w:r w:rsidRPr="0082742E">
        <w:rPr>
          <w:rFonts w:ascii="Calibri Light" w:eastAsia="Times New Roman" w:hAnsi="Calibri Light" w:cs="Calibri Light"/>
          <w:b/>
          <w:bCs/>
          <w:color w:val="0070C0"/>
          <w:sz w:val="36"/>
          <w:szCs w:val="36"/>
          <w:lang w:eastAsia="en-GB"/>
        </w:rPr>
        <w:t xml:space="preserve"> on these diagrams using the 'Draw' tools at the top of the page to show the direction of forces?</w:t>
      </w:r>
    </w:p>
    <w:p w14:paraId="0295854A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3D2706D4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noProof/>
          <w:lang w:eastAsia="en-GB"/>
        </w:rPr>
        <w:drawing>
          <wp:inline distT="0" distB="0" distL="0" distR="0" wp14:anchorId="060AE4F5" wp14:editId="6AFE3F74">
            <wp:extent cx="6838950" cy="3571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DCD89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6702B511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noProof/>
          <w:lang w:eastAsia="en-GB"/>
        </w:rPr>
        <w:lastRenderedPageBreak/>
        <w:drawing>
          <wp:inline distT="0" distB="0" distL="0" distR="0" wp14:anchorId="36D524AD" wp14:editId="29ECCB1A">
            <wp:extent cx="6810375" cy="56007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4522" w14:textId="77777777" w:rsidR="0082742E" w:rsidRPr="0082742E" w:rsidRDefault="0082742E" w:rsidP="0082742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290E2223" w14:textId="77777777" w:rsidR="0082742E" w:rsidRPr="0082742E" w:rsidRDefault="0082742E" w:rsidP="0082742E">
      <w:pPr>
        <w:numPr>
          <w:ilvl w:val="0"/>
          <w:numId w:val="2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color w:val="0070C0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color w:val="0070C0"/>
          <w:sz w:val="36"/>
          <w:szCs w:val="36"/>
          <w:lang w:eastAsia="en-GB"/>
        </w:rPr>
        <w:t>Finally, my big question for you to answer in your own words:</w:t>
      </w:r>
    </w:p>
    <w:p w14:paraId="1E406B10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28581031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color w:val="0070C0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b/>
          <w:bCs/>
          <w:color w:val="0070C0"/>
          <w:sz w:val="36"/>
          <w:szCs w:val="36"/>
          <w:lang w:eastAsia="en-GB"/>
        </w:rPr>
        <w:t xml:space="preserve">What is a force? </w:t>
      </w:r>
      <w:r w:rsidRPr="0082742E">
        <w:rPr>
          <w:rFonts w:ascii="Calibri" w:eastAsia="Times New Roman" w:hAnsi="Calibri" w:cs="Calibri"/>
          <w:i/>
          <w:iCs/>
          <w:color w:val="0070C0"/>
          <w:sz w:val="36"/>
          <w:szCs w:val="36"/>
          <w:lang w:eastAsia="en-GB"/>
        </w:rPr>
        <w:t>Type your answer below.</w:t>
      </w:r>
    </w:p>
    <w:p w14:paraId="5571F74C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1029141A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color w:val="00B050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i/>
          <w:iCs/>
          <w:color w:val="00B050"/>
          <w:sz w:val="36"/>
          <w:szCs w:val="36"/>
          <w:lang w:eastAsia="en-GB"/>
        </w:rPr>
        <w:t>A force is....</w:t>
      </w:r>
    </w:p>
    <w:p w14:paraId="12F4D5BB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55B827D2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6B73D8BE" w14:textId="1E5A27CE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564EDBF2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2A58B48C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28132C56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0298B20B" w14:textId="77777777" w:rsidR="0082742E" w:rsidRPr="0082742E" w:rsidRDefault="0082742E" w:rsidP="0082742E">
      <w:pPr>
        <w:numPr>
          <w:ilvl w:val="0"/>
          <w:numId w:val="3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color w:val="C00000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color w:val="C00000"/>
          <w:sz w:val="36"/>
          <w:szCs w:val="36"/>
          <w:lang w:eastAsia="en-GB"/>
        </w:rPr>
        <w:t>Extension task</w:t>
      </w:r>
      <w:r w:rsidRPr="0082742E">
        <w:rPr>
          <w:rFonts w:ascii="Calibri" w:eastAsia="Times New Roman" w:hAnsi="Calibri" w:cs="Calibri"/>
          <w:i/>
          <w:iCs/>
          <w:color w:val="C00000"/>
          <w:sz w:val="36"/>
          <w:szCs w:val="36"/>
          <w:lang w:eastAsia="en-GB"/>
        </w:rPr>
        <w:t xml:space="preserve"> (Year 4 / if you have time): </w:t>
      </w:r>
    </w:p>
    <w:p w14:paraId="36F2F875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lang w:eastAsia="en-GB"/>
        </w:rPr>
      </w:pPr>
      <w:r w:rsidRPr="0082742E">
        <w:rPr>
          <w:rFonts w:ascii="Calibri" w:eastAsia="Times New Roman" w:hAnsi="Calibri" w:cs="Calibri"/>
          <w:lang w:eastAsia="en-GB"/>
        </w:rPr>
        <w:t> </w:t>
      </w:r>
    </w:p>
    <w:p w14:paraId="22327DA5" w14:textId="77777777" w:rsidR="0082742E" w:rsidRPr="0082742E" w:rsidRDefault="0082742E" w:rsidP="0082742E">
      <w:pPr>
        <w:spacing w:after="0" w:line="240" w:lineRule="auto"/>
        <w:ind w:left="540"/>
        <w:rPr>
          <w:rFonts w:ascii="Calibri" w:eastAsia="Times New Roman" w:hAnsi="Calibri" w:cs="Calibri"/>
          <w:color w:val="C00000"/>
          <w:sz w:val="36"/>
          <w:szCs w:val="36"/>
          <w:lang w:eastAsia="en-GB"/>
        </w:rPr>
      </w:pPr>
      <w:r w:rsidRPr="0082742E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GB"/>
        </w:rPr>
        <w:t xml:space="preserve">Where can you find examples of forces in your home? </w:t>
      </w:r>
      <w:r w:rsidRPr="0082742E">
        <w:rPr>
          <w:rFonts w:ascii="Calibri" w:eastAsia="Times New Roman" w:hAnsi="Calibri" w:cs="Calibri"/>
          <w:color w:val="C00000"/>
          <w:sz w:val="36"/>
          <w:szCs w:val="36"/>
          <w:lang w:eastAsia="en-GB"/>
        </w:rPr>
        <w:t>See what you can find to share in our 2.45pm chat!</w:t>
      </w:r>
    </w:p>
    <w:p w14:paraId="74F931FB" w14:textId="77777777" w:rsidR="004F0455" w:rsidRDefault="004F0455"/>
    <w:sectPr w:rsidR="004F0455" w:rsidSect="00827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61D58"/>
    <w:multiLevelType w:val="multilevel"/>
    <w:tmpl w:val="EB78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00BD9"/>
    <w:multiLevelType w:val="multilevel"/>
    <w:tmpl w:val="800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733"/>
    <w:multiLevelType w:val="multilevel"/>
    <w:tmpl w:val="8348E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</w:num>
  <w:num w:numId="2">
    <w:abstractNumId w:val="0"/>
    <w:lvlOverride w:ilvl="0">
      <w:startOverride w:val="4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55"/>
    <w:rsid w:val="004F0455"/>
    <w:rsid w:val="0082742E"/>
    <w:rsid w:val="00B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82FE"/>
  <w15:chartTrackingRefBased/>
  <w15:docId w15:val="{74212AA4-1954-4CA2-B36F-25586D8F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n77hyc/articles/zptckqt" TargetMode="External"/><Relationship Id="rId5" Type="http://schemas.openxmlformats.org/officeDocument/2006/relationships/hyperlink" Target="https://www.bbc.co.uk/bitesize/topics/zvpp34j/articles/zywcr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Whittingham</dc:creator>
  <cp:keywords/>
  <dc:description/>
  <cp:lastModifiedBy>Jenny Whittingham</cp:lastModifiedBy>
  <cp:revision>1</cp:revision>
  <dcterms:created xsi:type="dcterms:W3CDTF">2021-01-11T16:13:00Z</dcterms:created>
  <dcterms:modified xsi:type="dcterms:W3CDTF">2021-01-11T17:27:00Z</dcterms:modified>
</cp:coreProperties>
</file>