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DD" w:rsidRDefault="00956EBC" w:rsidP="000D1DD3">
      <w:pPr>
        <w:pStyle w:val="Header"/>
        <w:jc w:val="center"/>
        <w:rPr>
          <w:rFonts w:ascii="Comic Sans MS" w:eastAsia="Times New Roman" w:hAnsi="Comic Sans MS" w:cs="Segoe UI"/>
          <w:b/>
          <w:bCs/>
          <w:color w:val="0070C0"/>
          <w:sz w:val="28"/>
          <w:szCs w:val="28"/>
          <w:lang w:eastAsia="en-GB"/>
        </w:rPr>
      </w:pPr>
      <w:bookmarkStart w:id="0" w:name="Letter"/>
      <w:r w:rsidRPr="000D1DD3">
        <w:rPr>
          <w:rFonts w:ascii="Comic Sans MS" w:eastAsia="Times New Roman" w:hAnsi="Comic Sans MS" w:cs="Segoe UI"/>
          <w:b/>
          <w:bCs/>
          <w:color w:val="0070C0"/>
          <w:sz w:val="28"/>
          <w:szCs w:val="28"/>
          <w:lang w:eastAsia="en-GB"/>
        </w:rPr>
        <w:t>3</w:t>
      </w:r>
      <w:r w:rsidR="000F6BB4" w:rsidRPr="000D1DD3">
        <w:rPr>
          <w:rFonts w:ascii="Comic Sans MS" w:eastAsia="Times New Roman" w:hAnsi="Comic Sans MS" w:cs="Segoe UI"/>
          <w:b/>
          <w:bCs/>
          <w:color w:val="0070C0"/>
          <w:sz w:val="28"/>
          <w:szCs w:val="28"/>
          <w:lang w:eastAsia="en-GB"/>
        </w:rPr>
        <w:t>-</w:t>
      </w:r>
      <w:r w:rsidR="00AB7551" w:rsidRPr="000D1DD3">
        <w:rPr>
          <w:rFonts w:ascii="Comic Sans MS" w:eastAsia="Times New Roman" w:hAnsi="Comic Sans MS" w:cs="Segoe UI"/>
          <w:b/>
          <w:bCs/>
          <w:color w:val="0070C0"/>
          <w:sz w:val="28"/>
          <w:szCs w:val="28"/>
          <w:lang w:eastAsia="en-GB"/>
        </w:rPr>
        <w:t>y</w:t>
      </w:r>
      <w:r w:rsidR="000F6BB4" w:rsidRPr="000D1DD3">
        <w:rPr>
          <w:rFonts w:ascii="Comic Sans MS" w:eastAsia="Times New Roman" w:hAnsi="Comic Sans MS" w:cs="Segoe UI"/>
          <w:b/>
          <w:bCs/>
          <w:color w:val="0070C0"/>
          <w:sz w:val="28"/>
          <w:szCs w:val="28"/>
          <w:lang w:eastAsia="en-GB"/>
        </w:rPr>
        <w:t>ear</w:t>
      </w:r>
      <w:r w:rsidR="005058A1" w:rsidRPr="000D1DD3">
        <w:rPr>
          <w:rFonts w:ascii="Comic Sans MS" w:eastAsia="Times New Roman" w:hAnsi="Comic Sans MS" w:cs="Segoe UI"/>
          <w:b/>
          <w:bCs/>
          <w:color w:val="0070C0"/>
          <w:sz w:val="28"/>
          <w:szCs w:val="28"/>
          <w:lang w:eastAsia="en-GB"/>
        </w:rPr>
        <w:t xml:space="preserve"> long-term</w:t>
      </w:r>
      <w:r w:rsidR="000F6BB4" w:rsidRPr="000D1DD3">
        <w:rPr>
          <w:rFonts w:ascii="Comic Sans MS" w:eastAsia="Times New Roman" w:hAnsi="Comic Sans MS" w:cs="Segoe UI"/>
          <w:b/>
          <w:bCs/>
          <w:color w:val="0070C0"/>
          <w:sz w:val="28"/>
          <w:szCs w:val="28"/>
          <w:lang w:eastAsia="en-GB"/>
        </w:rPr>
        <w:t xml:space="preserve"> </w:t>
      </w:r>
      <w:r w:rsidR="00AB7551" w:rsidRPr="000D1DD3">
        <w:rPr>
          <w:rFonts w:ascii="Comic Sans MS" w:eastAsia="Times New Roman" w:hAnsi="Comic Sans MS" w:cs="Segoe UI"/>
          <w:b/>
          <w:bCs/>
          <w:color w:val="0070C0"/>
          <w:sz w:val="28"/>
          <w:szCs w:val="28"/>
          <w:lang w:eastAsia="en-GB"/>
        </w:rPr>
        <w:t>p</w:t>
      </w:r>
      <w:r w:rsidR="000F6BB4" w:rsidRPr="000D1DD3">
        <w:rPr>
          <w:rFonts w:ascii="Comic Sans MS" w:eastAsia="Times New Roman" w:hAnsi="Comic Sans MS" w:cs="Segoe UI"/>
          <w:b/>
          <w:bCs/>
          <w:color w:val="0070C0"/>
          <w:sz w:val="28"/>
          <w:szCs w:val="28"/>
          <w:lang w:eastAsia="en-GB"/>
        </w:rPr>
        <w:t xml:space="preserve">upil </w:t>
      </w:r>
      <w:r w:rsidR="00AB7551" w:rsidRPr="000D1DD3">
        <w:rPr>
          <w:rFonts w:ascii="Comic Sans MS" w:eastAsia="Times New Roman" w:hAnsi="Comic Sans MS" w:cs="Segoe UI"/>
          <w:b/>
          <w:bCs/>
          <w:color w:val="0070C0"/>
          <w:sz w:val="28"/>
          <w:szCs w:val="28"/>
          <w:lang w:eastAsia="en-GB"/>
        </w:rPr>
        <w:t>p</w:t>
      </w:r>
      <w:r w:rsidR="000F6BB4" w:rsidRPr="000D1DD3">
        <w:rPr>
          <w:rFonts w:ascii="Comic Sans MS" w:eastAsia="Times New Roman" w:hAnsi="Comic Sans MS" w:cs="Segoe UI"/>
          <w:b/>
          <w:bCs/>
          <w:color w:val="0070C0"/>
          <w:sz w:val="28"/>
          <w:szCs w:val="28"/>
          <w:lang w:eastAsia="en-GB"/>
        </w:rPr>
        <w:t xml:space="preserve">remium </w:t>
      </w:r>
      <w:r w:rsidR="00AB7551" w:rsidRPr="000D1DD3">
        <w:rPr>
          <w:rFonts w:ascii="Comic Sans MS" w:eastAsia="Times New Roman" w:hAnsi="Comic Sans MS" w:cs="Segoe UI"/>
          <w:b/>
          <w:bCs/>
          <w:color w:val="0070C0"/>
          <w:sz w:val="28"/>
          <w:szCs w:val="28"/>
          <w:lang w:eastAsia="en-GB"/>
        </w:rPr>
        <w:t>s</w:t>
      </w:r>
      <w:r w:rsidR="000F6BB4" w:rsidRPr="000D1DD3">
        <w:rPr>
          <w:rFonts w:ascii="Comic Sans MS" w:eastAsia="Times New Roman" w:hAnsi="Comic Sans MS" w:cs="Segoe UI"/>
          <w:b/>
          <w:bCs/>
          <w:color w:val="0070C0"/>
          <w:sz w:val="28"/>
          <w:szCs w:val="28"/>
          <w:lang w:eastAsia="en-GB"/>
        </w:rPr>
        <w:t xml:space="preserve">trategy </w:t>
      </w:r>
      <w:bookmarkEnd w:id="0"/>
    </w:p>
    <w:p w:rsidR="00D97461" w:rsidRPr="00D97461" w:rsidRDefault="00D97461" w:rsidP="000D1DD3">
      <w:pPr>
        <w:pStyle w:val="Header"/>
        <w:jc w:val="center"/>
        <w:rPr>
          <w:b/>
          <w:szCs w:val="22"/>
        </w:rPr>
      </w:pPr>
      <w:r>
        <w:rPr>
          <w:rFonts w:ascii="Comic Sans MS" w:eastAsia="Times New Roman" w:hAnsi="Comic Sans MS" w:cs="Segoe UI"/>
          <w:b/>
          <w:bCs/>
          <w:szCs w:val="22"/>
          <w:lang w:eastAsia="en-GB"/>
        </w:rPr>
        <w:t>(</w:t>
      </w:r>
      <w:r w:rsidRPr="00D97461">
        <w:rPr>
          <w:rFonts w:ascii="Comic Sans MS" w:eastAsia="Times New Roman" w:hAnsi="Comic Sans MS" w:cs="Segoe UI"/>
          <w:b/>
          <w:bCs/>
          <w:szCs w:val="22"/>
          <w:lang w:eastAsia="en-GB"/>
        </w:rPr>
        <w:t xml:space="preserve">NB New strategy on government statutory template introduced October 2021 – this information </w:t>
      </w:r>
      <w:proofErr w:type="gramStart"/>
      <w:r w:rsidRPr="00D97461">
        <w:rPr>
          <w:rFonts w:ascii="Comic Sans MS" w:eastAsia="Times New Roman" w:hAnsi="Comic Sans MS" w:cs="Segoe UI"/>
          <w:b/>
          <w:bCs/>
          <w:szCs w:val="22"/>
          <w:lang w:eastAsia="en-GB"/>
        </w:rPr>
        <w:t>is moved</w:t>
      </w:r>
      <w:proofErr w:type="gramEnd"/>
      <w:r w:rsidRPr="00D97461">
        <w:rPr>
          <w:rFonts w:ascii="Comic Sans MS" w:eastAsia="Times New Roman" w:hAnsi="Comic Sans MS" w:cs="Segoe UI"/>
          <w:b/>
          <w:bCs/>
          <w:szCs w:val="22"/>
          <w:lang w:eastAsia="en-GB"/>
        </w:rPr>
        <w:t xml:space="preserve"> across from this date.</w:t>
      </w:r>
      <w:r>
        <w:rPr>
          <w:rFonts w:ascii="Comic Sans MS" w:eastAsia="Times New Roman" w:hAnsi="Comic Sans MS" w:cs="Segoe UI"/>
          <w:b/>
          <w:bCs/>
          <w:szCs w:val="22"/>
          <w:lang w:eastAsia="en-GB"/>
        </w:rPr>
        <w:t>)</w:t>
      </w:r>
      <w:bookmarkStart w:id="1" w:name="_GoBack"/>
      <w:bookmarkEnd w:id="1"/>
    </w:p>
    <w:p w:rsidR="00DC14F2" w:rsidRDefault="00DC14F2" w:rsidP="00DC14F2">
      <w:pPr>
        <w:shd w:val="clear" w:color="auto" w:fill="FFFFFF"/>
        <w:spacing w:line="240" w:lineRule="auto"/>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 xml:space="preserve">Due to the small numbers to whom this is applicable, and in order to safeguard confidentiality for individual pupils, some of the information in our strategy is generic. </w:t>
      </w:r>
    </w:p>
    <w:p w:rsidR="005002BE" w:rsidRDefault="005002BE" w:rsidP="000D1DD3">
      <w:r w:rsidRPr="000D1DD3">
        <w:rPr>
          <w:rFonts w:ascii="Comic Sans MS" w:eastAsia="Times New Roman" w:hAnsi="Comic Sans MS" w:cs="Segoe UI"/>
          <w:b/>
          <w:bCs/>
          <w:color w:val="0070C0"/>
          <w:sz w:val="28"/>
          <w:szCs w:val="28"/>
          <w:lang w:eastAsia="en-GB"/>
        </w:rPr>
        <w:t>Our philosophy</w:t>
      </w:r>
    </w:p>
    <w:p w:rsidR="004F3E06" w:rsidRPr="00CC396F" w:rsidRDefault="004F3E06" w:rsidP="004F3E06">
      <w:pPr>
        <w:shd w:val="clear" w:color="auto" w:fill="FFFFFF"/>
        <w:spacing w:line="240" w:lineRule="auto"/>
        <w:rPr>
          <w:rFonts w:ascii="Comic Sans MS" w:eastAsia="Times New Roman" w:hAnsi="Comic Sans MS" w:cs="Segoe UI"/>
          <w:color w:val="000000"/>
          <w:sz w:val="21"/>
          <w:szCs w:val="21"/>
          <w:lang w:eastAsia="en-GB"/>
        </w:rPr>
      </w:pPr>
      <w:r w:rsidRPr="00CC396F">
        <w:rPr>
          <w:rFonts w:ascii="Comic Sans MS" w:eastAsia="Times New Roman" w:hAnsi="Comic Sans MS" w:cs="Segoe UI"/>
          <w:color w:val="000000"/>
          <w:sz w:val="21"/>
          <w:szCs w:val="21"/>
          <w:lang w:eastAsia="en-GB"/>
        </w:rPr>
        <w:t xml:space="preserve">Pupil Premium </w:t>
      </w:r>
      <w:r w:rsidR="00AF6D87">
        <w:rPr>
          <w:rFonts w:ascii="Comic Sans MS" w:eastAsia="Times New Roman" w:hAnsi="Comic Sans MS" w:cs="Segoe UI"/>
          <w:color w:val="000000"/>
          <w:sz w:val="21"/>
          <w:szCs w:val="21"/>
          <w:lang w:eastAsia="en-GB"/>
        </w:rPr>
        <w:t xml:space="preserve">and Pupil Premium Plus </w:t>
      </w:r>
      <w:r w:rsidRPr="00CC396F">
        <w:rPr>
          <w:rFonts w:ascii="Comic Sans MS" w:eastAsia="Times New Roman" w:hAnsi="Comic Sans MS" w:cs="Segoe UI"/>
          <w:color w:val="000000"/>
          <w:sz w:val="21"/>
          <w:szCs w:val="21"/>
          <w:lang w:eastAsia="en-GB"/>
        </w:rPr>
        <w:t>is an allocation of funding provided to schools to support children who may be vulnerable to underachievement.</w:t>
      </w:r>
    </w:p>
    <w:p w:rsidR="004F3E06" w:rsidRPr="00CC396F" w:rsidRDefault="004F3E06" w:rsidP="004F3E06">
      <w:pPr>
        <w:shd w:val="clear" w:color="auto" w:fill="FFFFFF"/>
        <w:spacing w:line="240" w:lineRule="auto"/>
        <w:rPr>
          <w:rFonts w:ascii="Comic Sans MS" w:eastAsia="Times New Roman" w:hAnsi="Comic Sans MS" w:cs="Segoe UI"/>
          <w:color w:val="000000"/>
          <w:sz w:val="21"/>
          <w:szCs w:val="21"/>
          <w:lang w:eastAsia="en-GB"/>
        </w:rPr>
      </w:pPr>
      <w:r w:rsidRPr="00CC396F">
        <w:rPr>
          <w:rFonts w:ascii="Comic Sans MS" w:eastAsia="Times New Roman" w:hAnsi="Comic Sans MS" w:cs="Segoe UI"/>
          <w:color w:val="000000"/>
          <w:sz w:val="21"/>
          <w:szCs w:val="21"/>
          <w:lang w:eastAsia="en-GB"/>
        </w:rPr>
        <w:t>The Pupil Premium Grant</w:t>
      </w:r>
      <w:r w:rsidR="000D1DD3">
        <w:rPr>
          <w:rFonts w:ascii="Comic Sans MS" w:eastAsia="Times New Roman" w:hAnsi="Comic Sans MS" w:cs="Segoe UI"/>
          <w:color w:val="000000"/>
          <w:sz w:val="21"/>
          <w:szCs w:val="21"/>
          <w:lang w:eastAsia="en-GB"/>
        </w:rPr>
        <w:t xml:space="preserve"> (PPG)</w:t>
      </w:r>
      <w:r w:rsidRPr="00CC396F">
        <w:rPr>
          <w:rFonts w:ascii="Comic Sans MS" w:eastAsia="Times New Roman" w:hAnsi="Comic Sans MS" w:cs="Segoe UI"/>
          <w:color w:val="000000"/>
          <w:sz w:val="21"/>
          <w:szCs w:val="21"/>
          <w:lang w:eastAsia="en-GB"/>
        </w:rPr>
        <w:t xml:space="preserve"> includes pupils on the annual census known to have been eligible for free school meals in any of the previous six years, as well as those eligible at the time of the census. It also includes pupils who have been eligibl</w:t>
      </w:r>
      <w:r>
        <w:rPr>
          <w:rFonts w:ascii="Comic Sans MS" w:eastAsia="Times New Roman" w:hAnsi="Comic Sans MS" w:cs="Segoe UI"/>
          <w:color w:val="000000"/>
          <w:sz w:val="21"/>
          <w:szCs w:val="21"/>
          <w:lang w:eastAsia="en-GB"/>
        </w:rPr>
        <w:t xml:space="preserve">e for the Service child premium, as well as </w:t>
      </w:r>
      <w:r w:rsidRPr="00CC396F">
        <w:rPr>
          <w:rFonts w:ascii="Comic Sans MS" w:eastAsia="Times New Roman" w:hAnsi="Comic Sans MS" w:cs="Segoe UI"/>
          <w:color w:val="000000"/>
          <w:sz w:val="21"/>
          <w:szCs w:val="21"/>
          <w:lang w:eastAsia="en-GB"/>
        </w:rPr>
        <w:t>any pupils who are o</w:t>
      </w:r>
      <w:r>
        <w:rPr>
          <w:rFonts w:ascii="Comic Sans MS" w:eastAsia="Times New Roman" w:hAnsi="Comic Sans MS" w:cs="Segoe UI"/>
          <w:color w:val="000000"/>
          <w:sz w:val="21"/>
          <w:szCs w:val="21"/>
          <w:lang w:eastAsia="en-GB"/>
        </w:rPr>
        <w:t xml:space="preserve">r were previously ‘Looked After </w:t>
      </w:r>
      <w:r w:rsidRPr="00CC396F">
        <w:rPr>
          <w:rFonts w:ascii="Comic Sans MS" w:eastAsia="Times New Roman" w:hAnsi="Comic Sans MS" w:cs="Segoe UI"/>
          <w:color w:val="000000"/>
          <w:sz w:val="21"/>
          <w:szCs w:val="21"/>
          <w:lang w:eastAsia="en-GB"/>
        </w:rPr>
        <w:t>Children’</w:t>
      </w:r>
    </w:p>
    <w:p w:rsidR="004F3E06" w:rsidRPr="00CC396F" w:rsidRDefault="004F3E06" w:rsidP="004F3E06">
      <w:pPr>
        <w:shd w:val="clear" w:color="auto" w:fill="FFFFFF"/>
        <w:spacing w:line="240" w:lineRule="auto"/>
        <w:rPr>
          <w:rFonts w:ascii="Comic Sans MS" w:eastAsia="Times New Roman" w:hAnsi="Comic Sans MS" w:cs="Segoe UI"/>
          <w:color w:val="000000"/>
          <w:sz w:val="21"/>
          <w:szCs w:val="21"/>
          <w:lang w:eastAsia="en-GB"/>
        </w:rPr>
      </w:pPr>
      <w:r w:rsidRPr="000D1DD3">
        <w:rPr>
          <w:rFonts w:ascii="Comic Sans MS" w:eastAsia="Times New Roman" w:hAnsi="Comic Sans MS" w:cs="Segoe UI"/>
          <w:color w:val="000000"/>
          <w:sz w:val="21"/>
          <w:szCs w:val="21"/>
          <w:lang w:eastAsia="en-GB"/>
        </w:rPr>
        <w:t xml:space="preserve">Overcoming barriers to learning is at the heart of our PPG use. We understand that needs and costs will differ depending on the barriers to learning being addressed. As such, we do not automatically allocate personal budgets per pupil in receipt of the PPG. </w:t>
      </w:r>
      <w:r w:rsidRPr="00CC396F">
        <w:rPr>
          <w:rFonts w:ascii="Comic Sans MS" w:eastAsia="Times New Roman" w:hAnsi="Comic Sans MS" w:cs="Segoe UI"/>
          <w:color w:val="000000"/>
          <w:sz w:val="21"/>
          <w:szCs w:val="21"/>
          <w:lang w:eastAsia="en-GB"/>
        </w:rPr>
        <w:t>As with all children at St John’s, to ensure maximum impact</w:t>
      </w:r>
      <w:r w:rsidR="00DC14F2">
        <w:rPr>
          <w:rFonts w:ascii="Comic Sans MS" w:eastAsia="Times New Roman" w:hAnsi="Comic Sans MS" w:cs="Segoe UI"/>
          <w:color w:val="000000"/>
          <w:sz w:val="21"/>
          <w:szCs w:val="21"/>
          <w:lang w:eastAsia="en-GB"/>
        </w:rPr>
        <w:t>,</w:t>
      </w:r>
      <w:r w:rsidRPr="00CC396F">
        <w:rPr>
          <w:rFonts w:ascii="Comic Sans MS" w:eastAsia="Times New Roman" w:hAnsi="Comic Sans MS" w:cs="Segoe UI"/>
          <w:color w:val="000000"/>
          <w:sz w:val="21"/>
          <w:szCs w:val="21"/>
          <w:lang w:eastAsia="en-GB"/>
        </w:rPr>
        <w:t xml:space="preserve"> the needs of children entitled to the Pupil Premium are clearly identified, steps are taken to meet their individual needs and their progress is closely monitored, by teachers on a daily basis and by the senior management </w:t>
      </w:r>
      <w:r>
        <w:rPr>
          <w:rFonts w:ascii="Comic Sans MS" w:eastAsia="Times New Roman" w:hAnsi="Comic Sans MS" w:cs="Segoe UI"/>
          <w:color w:val="000000"/>
          <w:sz w:val="21"/>
          <w:szCs w:val="21"/>
          <w:lang w:eastAsia="en-GB"/>
        </w:rPr>
        <w:t xml:space="preserve">team </w:t>
      </w:r>
      <w:r w:rsidRPr="00CC396F">
        <w:rPr>
          <w:rFonts w:ascii="Comic Sans MS" w:eastAsia="Times New Roman" w:hAnsi="Comic Sans MS" w:cs="Segoe UI"/>
          <w:color w:val="000000"/>
          <w:sz w:val="21"/>
          <w:szCs w:val="21"/>
          <w:lang w:eastAsia="en-GB"/>
        </w:rPr>
        <w:t xml:space="preserve">termly, throughout their time with our school. Where small group / 1:1 support is felt to be most beneficial Pupil Premium </w:t>
      </w:r>
      <w:r>
        <w:rPr>
          <w:rFonts w:ascii="Comic Sans MS" w:eastAsia="Times New Roman" w:hAnsi="Comic Sans MS" w:cs="Segoe UI"/>
          <w:color w:val="000000"/>
          <w:sz w:val="21"/>
          <w:szCs w:val="21"/>
          <w:lang w:eastAsia="en-GB"/>
        </w:rPr>
        <w:t>may</w:t>
      </w:r>
      <w:r w:rsidRPr="00CC396F">
        <w:rPr>
          <w:rFonts w:ascii="Comic Sans MS" w:eastAsia="Times New Roman" w:hAnsi="Comic Sans MS" w:cs="Segoe UI"/>
          <w:color w:val="000000"/>
          <w:sz w:val="21"/>
          <w:szCs w:val="21"/>
          <w:lang w:eastAsia="en-GB"/>
        </w:rPr>
        <w:t xml:space="preserve"> be used to support this provision</w:t>
      </w:r>
      <w:r>
        <w:rPr>
          <w:rFonts w:ascii="Comic Sans MS" w:eastAsia="Times New Roman" w:hAnsi="Comic Sans MS" w:cs="Segoe UI"/>
          <w:color w:val="000000"/>
          <w:sz w:val="21"/>
          <w:szCs w:val="21"/>
          <w:lang w:eastAsia="en-GB"/>
        </w:rPr>
        <w:t xml:space="preserve"> and budgets are allocated accordingly</w:t>
      </w:r>
      <w:r w:rsidRPr="00CC396F">
        <w:rPr>
          <w:rFonts w:ascii="Comic Sans MS" w:eastAsia="Times New Roman" w:hAnsi="Comic Sans MS" w:cs="Segoe UI"/>
          <w:color w:val="000000"/>
          <w:sz w:val="21"/>
          <w:szCs w:val="21"/>
          <w:lang w:eastAsia="en-GB"/>
        </w:rPr>
        <w:t>.</w:t>
      </w:r>
    </w:p>
    <w:p w:rsidR="005002BE" w:rsidRDefault="00A66FBD" w:rsidP="005002BE">
      <w:r w:rsidRPr="000D1DD3">
        <w:rPr>
          <w:rFonts w:ascii="Comic Sans MS" w:eastAsia="Times New Roman" w:hAnsi="Comic Sans MS" w:cs="Segoe UI"/>
          <w:color w:val="000000"/>
          <w:sz w:val="21"/>
          <w:szCs w:val="21"/>
          <w:lang w:eastAsia="en-GB"/>
        </w:rPr>
        <w:t>We believe in maximising the use of the pupil premium grant (PPG) by utilising a long-term strategy</w:t>
      </w:r>
      <w:r w:rsidR="00E62981" w:rsidRPr="000D1DD3">
        <w:rPr>
          <w:rFonts w:ascii="Comic Sans MS" w:eastAsia="Times New Roman" w:hAnsi="Comic Sans MS" w:cs="Segoe UI"/>
          <w:color w:val="000000"/>
          <w:sz w:val="21"/>
          <w:szCs w:val="21"/>
          <w:lang w:eastAsia="en-GB"/>
        </w:rPr>
        <w:t xml:space="preserve"> aligned to the </w:t>
      </w:r>
      <w:r w:rsidR="00AB7551" w:rsidRPr="000D1DD3">
        <w:rPr>
          <w:rFonts w:ascii="Comic Sans MS" w:eastAsia="Times New Roman" w:hAnsi="Comic Sans MS" w:cs="Segoe UI"/>
          <w:color w:val="000000"/>
          <w:sz w:val="21"/>
          <w:szCs w:val="21"/>
          <w:lang w:eastAsia="en-GB"/>
        </w:rPr>
        <w:t>SDP</w:t>
      </w:r>
      <w:r w:rsidR="00F80145" w:rsidRPr="000D1DD3">
        <w:rPr>
          <w:rFonts w:ascii="Comic Sans MS" w:eastAsia="Times New Roman" w:hAnsi="Comic Sans MS" w:cs="Segoe UI"/>
          <w:color w:val="000000"/>
          <w:sz w:val="21"/>
          <w:szCs w:val="21"/>
          <w:lang w:eastAsia="en-GB"/>
        </w:rPr>
        <w:t>.</w:t>
      </w:r>
      <w:r w:rsidRPr="000D1DD3">
        <w:rPr>
          <w:rFonts w:ascii="Comic Sans MS" w:eastAsia="Times New Roman" w:hAnsi="Comic Sans MS" w:cs="Segoe UI"/>
          <w:color w:val="000000"/>
          <w:sz w:val="21"/>
          <w:szCs w:val="21"/>
          <w:lang w:eastAsia="en-GB"/>
        </w:rPr>
        <w:t xml:space="preserve"> </w:t>
      </w:r>
      <w:r w:rsidR="00F80145" w:rsidRPr="000D1DD3">
        <w:rPr>
          <w:rFonts w:ascii="Comic Sans MS" w:eastAsia="Times New Roman" w:hAnsi="Comic Sans MS" w:cs="Segoe UI"/>
          <w:color w:val="000000"/>
          <w:sz w:val="21"/>
          <w:szCs w:val="21"/>
          <w:lang w:eastAsia="en-GB"/>
        </w:rPr>
        <w:t>This</w:t>
      </w:r>
      <w:r w:rsidRPr="000D1DD3">
        <w:rPr>
          <w:rFonts w:ascii="Comic Sans MS" w:eastAsia="Times New Roman" w:hAnsi="Comic Sans MS" w:cs="Segoe UI"/>
          <w:color w:val="000000"/>
          <w:sz w:val="21"/>
          <w:szCs w:val="21"/>
          <w:lang w:eastAsia="en-GB"/>
        </w:rPr>
        <w:t xml:space="preserve"> enables us to implement a blend of short, medium and long-term interventions, and align pupil premium use with wider school improvements</w:t>
      </w:r>
      <w:r w:rsidR="00301444" w:rsidRPr="000D1DD3">
        <w:rPr>
          <w:rFonts w:ascii="Comic Sans MS" w:eastAsia="Times New Roman" w:hAnsi="Comic Sans MS" w:cs="Segoe UI"/>
          <w:color w:val="000000"/>
          <w:sz w:val="21"/>
          <w:szCs w:val="21"/>
          <w:lang w:eastAsia="en-GB"/>
        </w:rPr>
        <w:t xml:space="preserve"> and improving readiness to learn</w:t>
      </w:r>
      <w:r>
        <w:t>.</w:t>
      </w:r>
    </w:p>
    <w:p w:rsidR="00DC14F2" w:rsidRPr="00D86587" w:rsidRDefault="00DC14F2" w:rsidP="00DC14F2">
      <w:pPr>
        <w:rPr>
          <w:rFonts w:ascii="Comic Sans MS" w:eastAsia="Times New Roman" w:hAnsi="Comic Sans MS" w:cs="Segoe UI"/>
          <w:b/>
          <w:bCs/>
          <w:color w:val="0070C0"/>
          <w:sz w:val="28"/>
          <w:szCs w:val="28"/>
          <w:lang w:eastAsia="en-GB"/>
        </w:rPr>
      </w:pPr>
      <w:r w:rsidRPr="00CC396F">
        <w:rPr>
          <w:rFonts w:ascii="Comic Sans MS" w:eastAsia="Times New Roman" w:hAnsi="Comic Sans MS" w:cs="Segoe UI"/>
          <w:b/>
          <w:bCs/>
          <w:color w:val="0070C0"/>
          <w:sz w:val="28"/>
          <w:szCs w:val="28"/>
          <w:lang w:eastAsia="en-GB"/>
        </w:rPr>
        <w:t>Principles</w:t>
      </w:r>
    </w:p>
    <w:p w:rsidR="00DC14F2" w:rsidRPr="00CC396F" w:rsidRDefault="00DC14F2" w:rsidP="00DC14F2">
      <w:pPr>
        <w:shd w:val="clear" w:color="auto" w:fill="FFFFFF"/>
        <w:spacing w:line="240" w:lineRule="auto"/>
        <w:rPr>
          <w:rFonts w:ascii="Comic Sans MS" w:eastAsia="Times New Roman" w:hAnsi="Comic Sans MS" w:cs="Segoe UI"/>
          <w:color w:val="000000"/>
          <w:sz w:val="21"/>
          <w:szCs w:val="21"/>
          <w:lang w:eastAsia="en-GB"/>
        </w:rPr>
      </w:pPr>
      <w:r w:rsidRPr="00CC396F">
        <w:rPr>
          <w:rFonts w:ascii="Comic Sans MS" w:eastAsia="Times New Roman" w:hAnsi="Comic Sans MS" w:cs="Segoe UI"/>
          <w:b/>
          <w:bCs/>
          <w:color w:val="000000"/>
          <w:sz w:val="21"/>
          <w:szCs w:val="21"/>
          <w:lang w:eastAsia="en-GB"/>
        </w:rPr>
        <w:t>Teaching and learning at St John’s is designed to meet the individual needs of all children.</w:t>
      </w:r>
    </w:p>
    <w:p w:rsidR="00DC14F2" w:rsidRDefault="00DC14F2" w:rsidP="00DC14F2">
      <w:pPr>
        <w:shd w:val="clear" w:color="auto" w:fill="FFFFFF"/>
        <w:spacing w:after="0" w:line="240" w:lineRule="auto"/>
        <w:ind w:hanging="360"/>
        <w:rPr>
          <w:rFonts w:ascii="Comic Sans MS" w:eastAsia="Times New Roman" w:hAnsi="Comic Sans MS" w:cs="Segoe UI"/>
          <w:color w:val="000000"/>
          <w:sz w:val="21"/>
          <w:szCs w:val="21"/>
          <w:lang w:eastAsia="en-GB"/>
        </w:rPr>
      </w:pPr>
      <w:r w:rsidRPr="00CC396F">
        <w:rPr>
          <w:rFonts w:ascii="Comic Sans MS" w:eastAsia="Times New Roman" w:hAnsi="Comic Sans MS" w:cs="Segoe UI"/>
          <w:color w:val="000000"/>
          <w:sz w:val="21"/>
          <w:szCs w:val="21"/>
          <w:lang w:eastAsia="en-GB"/>
        </w:rPr>
        <w:t>·</w:t>
      </w:r>
      <w:r w:rsidRPr="00CC396F">
        <w:rPr>
          <w:rFonts w:ascii="Comic Sans MS" w:eastAsia="Times New Roman" w:hAnsi="Comic Sans MS" w:cs="Times New Roman"/>
          <w:color w:val="000000"/>
          <w:sz w:val="14"/>
          <w:szCs w:val="14"/>
          <w:lang w:eastAsia="en-GB"/>
        </w:rPr>
        <w:t>         </w:t>
      </w:r>
      <w:r w:rsidRPr="00CC396F">
        <w:rPr>
          <w:rFonts w:ascii="Comic Sans MS" w:eastAsia="Times New Roman" w:hAnsi="Comic Sans MS" w:cs="Segoe UI"/>
          <w:color w:val="000000"/>
          <w:sz w:val="21"/>
          <w:szCs w:val="21"/>
          <w:lang w:eastAsia="en-GB"/>
        </w:rPr>
        <w:t>We ensure that appropriate provision is made for children who belong to vulnerable groups and that socia</w:t>
      </w:r>
      <w:r>
        <w:rPr>
          <w:rFonts w:ascii="Comic Sans MS" w:eastAsia="Times New Roman" w:hAnsi="Comic Sans MS" w:cs="Segoe UI"/>
          <w:color w:val="000000"/>
          <w:sz w:val="21"/>
          <w:szCs w:val="21"/>
          <w:lang w:eastAsia="en-GB"/>
        </w:rPr>
        <w:t>lly disadvantaged children have</w:t>
      </w:r>
    </w:p>
    <w:p w:rsidR="00DC14F2" w:rsidRPr="00CC396F" w:rsidRDefault="00DC14F2" w:rsidP="00DC14F2">
      <w:pPr>
        <w:shd w:val="clear" w:color="auto" w:fill="FFFFFF"/>
        <w:spacing w:after="0" w:line="240" w:lineRule="auto"/>
        <w:ind w:hanging="360"/>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 xml:space="preserve">       </w:t>
      </w:r>
      <w:r w:rsidRPr="00CC396F">
        <w:rPr>
          <w:rFonts w:ascii="Comic Sans MS" w:eastAsia="Times New Roman" w:hAnsi="Comic Sans MS" w:cs="Segoe UI"/>
          <w:color w:val="000000"/>
          <w:sz w:val="21"/>
          <w:szCs w:val="21"/>
          <w:lang w:eastAsia="en-GB"/>
        </w:rPr>
        <w:t>their needs adequately assessed and met.</w:t>
      </w:r>
    </w:p>
    <w:p w:rsidR="00DC14F2" w:rsidRDefault="00DC14F2" w:rsidP="00DC14F2">
      <w:pPr>
        <w:shd w:val="clear" w:color="auto" w:fill="FFFFFF"/>
        <w:spacing w:after="0" w:line="240" w:lineRule="auto"/>
        <w:ind w:hanging="360"/>
        <w:rPr>
          <w:rFonts w:ascii="Comic Sans MS" w:eastAsia="Times New Roman" w:hAnsi="Comic Sans MS" w:cs="Segoe UI"/>
          <w:color w:val="000000"/>
          <w:sz w:val="21"/>
          <w:szCs w:val="21"/>
          <w:lang w:eastAsia="en-GB"/>
        </w:rPr>
      </w:pPr>
      <w:r w:rsidRPr="00CC396F">
        <w:rPr>
          <w:rFonts w:ascii="Comic Sans MS" w:eastAsia="Times New Roman" w:hAnsi="Comic Sans MS" w:cs="Segoe UI"/>
          <w:color w:val="000000"/>
          <w:sz w:val="21"/>
          <w:szCs w:val="21"/>
          <w:lang w:eastAsia="en-GB"/>
        </w:rPr>
        <w:t>·</w:t>
      </w:r>
      <w:r w:rsidRPr="00CC396F">
        <w:rPr>
          <w:rFonts w:ascii="Comic Sans MS" w:eastAsia="Times New Roman" w:hAnsi="Comic Sans MS" w:cs="Times New Roman"/>
          <w:color w:val="000000"/>
          <w:sz w:val="14"/>
          <w:szCs w:val="14"/>
          <w:lang w:eastAsia="en-GB"/>
        </w:rPr>
        <w:t>         </w:t>
      </w:r>
      <w:r w:rsidRPr="00CC396F">
        <w:rPr>
          <w:rFonts w:ascii="Comic Sans MS" w:eastAsia="Times New Roman" w:hAnsi="Comic Sans MS" w:cs="Segoe UI"/>
          <w:color w:val="000000"/>
          <w:sz w:val="21"/>
          <w:szCs w:val="21"/>
          <w:lang w:eastAsia="en-GB"/>
        </w:rPr>
        <w:t xml:space="preserve">We recognise that not all children who receive free school meals will be socially disadvantaged and we also </w:t>
      </w:r>
      <w:r>
        <w:rPr>
          <w:rFonts w:ascii="Comic Sans MS" w:eastAsia="Times New Roman" w:hAnsi="Comic Sans MS" w:cs="Segoe UI"/>
          <w:color w:val="000000"/>
          <w:sz w:val="21"/>
          <w:szCs w:val="21"/>
          <w:lang w:eastAsia="en-GB"/>
        </w:rPr>
        <w:t>recognise that not all children</w:t>
      </w:r>
    </w:p>
    <w:p w:rsidR="00DC14F2" w:rsidRPr="00CC396F" w:rsidRDefault="00DC14F2" w:rsidP="00DC14F2">
      <w:pPr>
        <w:shd w:val="clear" w:color="auto" w:fill="FFFFFF"/>
        <w:spacing w:after="0" w:line="240" w:lineRule="auto"/>
        <w:ind w:hanging="360"/>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 xml:space="preserve">       </w:t>
      </w:r>
      <w:r w:rsidRPr="00CC396F">
        <w:rPr>
          <w:rFonts w:ascii="Comic Sans MS" w:eastAsia="Times New Roman" w:hAnsi="Comic Sans MS" w:cs="Segoe UI"/>
          <w:color w:val="000000"/>
          <w:sz w:val="21"/>
          <w:szCs w:val="21"/>
          <w:lang w:eastAsia="en-GB"/>
        </w:rPr>
        <w:t>that are disadvantaged have free school meals.</w:t>
      </w:r>
    </w:p>
    <w:p w:rsidR="00DC14F2" w:rsidRDefault="00DC14F2" w:rsidP="00DC14F2">
      <w:pPr>
        <w:shd w:val="clear" w:color="auto" w:fill="FFFFFF"/>
        <w:spacing w:line="240" w:lineRule="auto"/>
        <w:ind w:hanging="360"/>
        <w:rPr>
          <w:rFonts w:ascii="Comic Sans MS" w:eastAsia="Times New Roman" w:hAnsi="Comic Sans MS" w:cs="Segoe UI"/>
          <w:color w:val="000000"/>
          <w:sz w:val="21"/>
          <w:szCs w:val="21"/>
          <w:lang w:eastAsia="en-GB"/>
        </w:rPr>
      </w:pPr>
      <w:r w:rsidRPr="00CC396F">
        <w:rPr>
          <w:rFonts w:ascii="Comic Sans MS" w:eastAsia="Times New Roman" w:hAnsi="Comic Sans MS" w:cs="Segoe UI"/>
          <w:color w:val="000000"/>
          <w:sz w:val="21"/>
          <w:szCs w:val="21"/>
          <w:lang w:eastAsia="en-GB"/>
        </w:rPr>
        <w:t>·</w:t>
      </w:r>
      <w:r w:rsidRPr="00CC396F">
        <w:rPr>
          <w:rFonts w:ascii="Comic Sans MS" w:eastAsia="Times New Roman" w:hAnsi="Comic Sans MS" w:cs="Times New Roman"/>
          <w:color w:val="000000"/>
          <w:sz w:val="14"/>
          <w:szCs w:val="14"/>
          <w:lang w:eastAsia="en-GB"/>
        </w:rPr>
        <w:t>         </w:t>
      </w:r>
      <w:r w:rsidRPr="00CC396F">
        <w:rPr>
          <w:rFonts w:ascii="Comic Sans MS" w:eastAsia="Times New Roman" w:hAnsi="Comic Sans MS" w:cs="Segoe UI"/>
          <w:color w:val="000000"/>
          <w:sz w:val="21"/>
          <w:szCs w:val="21"/>
          <w:lang w:eastAsia="en-GB"/>
        </w:rPr>
        <w:t>We will allocate Pupil Premium funding after a needs analysis to identify priority groups and individuals.</w:t>
      </w:r>
    </w:p>
    <w:p w:rsidR="002F6420" w:rsidRDefault="002F6420" w:rsidP="002F6420">
      <w:pPr>
        <w:shd w:val="clear" w:color="auto" w:fill="FFFFFF"/>
        <w:spacing w:line="240" w:lineRule="auto"/>
        <w:rPr>
          <w:rFonts w:ascii="Comic Sans MS" w:eastAsia="Times New Roman" w:hAnsi="Comic Sans MS" w:cs="Segoe UI"/>
          <w:b/>
          <w:bCs/>
          <w:color w:val="0070C0"/>
          <w:sz w:val="28"/>
          <w:szCs w:val="28"/>
          <w:lang w:eastAsia="en-GB"/>
        </w:rPr>
      </w:pPr>
      <w:r w:rsidRPr="00CC396F">
        <w:rPr>
          <w:rFonts w:ascii="Comic Sans MS" w:eastAsia="Times New Roman" w:hAnsi="Comic Sans MS" w:cs="Segoe UI"/>
          <w:b/>
          <w:bCs/>
          <w:color w:val="0070C0"/>
          <w:sz w:val="28"/>
          <w:szCs w:val="28"/>
          <w:lang w:eastAsia="en-GB"/>
        </w:rPr>
        <w:t>St John’s</w:t>
      </w:r>
      <w:r w:rsidR="000D1DD3">
        <w:rPr>
          <w:rFonts w:ascii="Comic Sans MS" w:eastAsia="Times New Roman" w:hAnsi="Comic Sans MS" w:cs="Segoe UI"/>
          <w:b/>
          <w:bCs/>
          <w:color w:val="0070C0"/>
          <w:sz w:val="28"/>
          <w:szCs w:val="28"/>
          <w:lang w:eastAsia="en-GB"/>
        </w:rPr>
        <w:t xml:space="preserve"> Rationale </w:t>
      </w:r>
      <w:proofErr w:type="gramStart"/>
      <w:r w:rsidR="000D1DD3">
        <w:rPr>
          <w:rFonts w:ascii="Comic Sans MS" w:eastAsia="Times New Roman" w:hAnsi="Comic Sans MS" w:cs="Segoe UI"/>
          <w:b/>
          <w:bCs/>
          <w:color w:val="0070C0"/>
          <w:sz w:val="28"/>
          <w:szCs w:val="28"/>
          <w:lang w:eastAsia="en-GB"/>
        </w:rPr>
        <w:t>F</w:t>
      </w:r>
      <w:r>
        <w:rPr>
          <w:rFonts w:ascii="Comic Sans MS" w:eastAsia="Times New Roman" w:hAnsi="Comic Sans MS" w:cs="Segoe UI"/>
          <w:b/>
          <w:bCs/>
          <w:color w:val="0070C0"/>
          <w:sz w:val="28"/>
          <w:szCs w:val="28"/>
          <w:lang w:eastAsia="en-GB"/>
        </w:rPr>
        <w:t>or</w:t>
      </w:r>
      <w:proofErr w:type="gramEnd"/>
      <w:r>
        <w:rPr>
          <w:rFonts w:ascii="Comic Sans MS" w:eastAsia="Times New Roman" w:hAnsi="Comic Sans MS" w:cs="Segoe UI"/>
          <w:b/>
          <w:bCs/>
          <w:color w:val="0070C0"/>
          <w:sz w:val="28"/>
          <w:szCs w:val="28"/>
          <w:lang w:eastAsia="en-GB"/>
        </w:rPr>
        <w:t xml:space="preserve"> Provision</w:t>
      </w:r>
    </w:p>
    <w:p w:rsidR="002F6420" w:rsidRDefault="002F6420" w:rsidP="002F6420">
      <w:pPr>
        <w:shd w:val="clear" w:color="auto" w:fill="FFFFFF"/>
        <w:spacing w:line="240" w:lineRule="auto"/>
        <w:rPr>
          <w:rFonts w:ascii="Comic Sans MS" w:eastAsia="Times New Roman" w:hAnsi="Comic Sans MS" w:cs="Segoe UI"/>
          <w:bCs/>
          <w:sz w:val="21"/>
          <w:szCs w:val="21"/>
          <w:lang w:eastAsia="en-GB"/>
        </w:rPr>
      </w:pPr>
      <w:r>
        <w:rPr>
          <w:rFonts w:ascii="Comic Sans MS" w:eastAsia="Times New Roman" w:hAnsi="Comic Sans MS" w:cs="Segoe UI"/>
          <w:bCs/>
          <w:sz w:val="21"/>
          <w:szCs w:val="21"/>
          <w:lang w:eastAsia="en-GB"/>
        </w:rPr>
        <w:lastRenderedPageBreak/>
        <w:t>The chosen provisions have been made due to the following rationale;</w:t>
      </w:r>
    </w:p>
    <w:p w:rsidR="002F6420" w:rsidRDefault="002F6420" w:rsidP="002F6420">
      <w:pPr>
        <w:pStyle w:val="ListParagraph"/>
        <w:numPr>
          <w:ilvl w:val="0"/>
          <w:numId w:val="23"/>
        </w:numPr>
        <w:shd w:val="clear" w:color="auto" w:fill="FFFFFF"/>
        <w:spacing w:before="0" w:after="120" w:line="240" w:lineRule="auto"/>
        <w:jc w:val="left"/>
        <w:rPr>
          <w:rFonts w:ascii="Comic Sans MS" w:eastAsia="Times New Roman" w:hAnsi="Comic Sans MS" w:cs="Segoe UI"/>
          <w:bCs/>
          <w:sz w:val="21"/>
          <w:szCs w:val="21"/>
          <w:lang w:eastAsia="en-GB"/>
        </w:rPr>
      </w:pPr>
      <w:r>
        <w:rPr>
          <w:rFonts w:ascii="Comic Sans MS" w:eastAsia="Times New Roman" w:hAnsi="Comic Sans MS" w:cs="Segoe UI"/>
          <w:bCs/>
          <w:sz w:val="21"/>
          <w:szCs w:val="21"/>
          <w:lang w:eastAsia="en-GB"/>
        </w:rPr>
        <w:t>The school has also used its own internal analysis and research to develop effective use of the funds</w:t>
      </w:r>
    </w:p>
    <w:p w:rsidR="002F6420" w:rsidRDefault="002F6420" w:rsidP="002F6420">
      <w:pPr>
        <w:pStyle w:val="ListParagraph"/>
        <w:numPr>
          <w:ilvl w:val="0"/>
          <w:numId w:val="23"/>
        </w:numPr>
        <w:shd w:val="clear" w:color="auto" w:fill="FFFFFF"/>
        <w:spacing w:before="0" w:after="120" w:line="240" w:lineRule="auto"/>
        <w:jc w:val="left"/>
        <w:rPr>
          <w:rFonts w:ascii="Comic Sans MS" w:eastAsia="Times New Roman" w:hAnsi="Comic Sans MS" w:cs="Segoe UI"/>
          <w:bCs/>
          <w:sz w:val="21"/>
          <w:szCs w:val="21"/>
          <w:lang w:eastAsia="en-GB"/>
        </w:rPr>
      </w:pPr>
      <w:r>
        <w:rPr>
          <w:rFonts w:ascii="Comic Sans MS" w:eastAsia="Times New Roman" w:hAnsi="Comic Sans MS" w:cs="Segoe UI"/>
          <w:bCs/>
          <w:sz w:val="21"/>
          <w:szCs w:val="21"/>
          <w:lang w:eastAsia="en-GB"/>
        </w:rPr>
        <w:t>Early Help guidance and support - Shropshire Council</w:t>
      </w:r>
    </w:p>
    <w:p w:rsidR="002F6420" w:rsidRDefault="002F6420" w:rsidP="002F6420">
      <w:pPr>
        <w:pStyle w:val="ListParagraph"/>
        <w:numPr>
          <w:ilvl w:val="0"/>
          <w:numId w:val="23"/>
        </w:numPr>
        <w:shd w:val="clear" w:color="auto" w:fill="FFFFFF"/>
        <w:spacing w:before="0" w:after="120" w:line="240" w:lineRule="auto"/>
        <w:jc w:val="left"/>
        <w:rPr>
          <w:rFonts w:ascii="Comic Sans MS" w:eastAsia="Times New Roman" w:hAnsi="Comic Sans MS" w:cs="Segoe UI"/>
          <w:bCs/>
          <w:sz w:val="21"/>
          <w:szCs w:val="21"/>
          <w:lang w:eastAsia="en-GB"/>
        </w:rPr>
      </w:pPr>
      <w:r>
        <w:rPr>
          <w:rFonts w:ascii="Comic Sans MS" w:eastAsia="Times New Roman" w:hAnsi="Comic Sans MS" w:cs="Segoe UI"/>
          <w:bCs/>
          <w:sz w:val="21"/>
          <w:szCs w:val="21"/>
          <w:lang w:eastAsia="en-GB"/>
        </w:rPr>
        <w:t xml:space="preserve">Utilising local cluster developments and sharing of good practise </w:t>
      </w:r>
    </w:p>
    <w:p w:rsidR="002F6420" w:rsidRDefault="002F6420" w:rsidP="002F6420">
      <w:pPr>
        <w:pStyle w:val="ListParagraph"/>
        <w:numPr>
          <w:ilvl w:val="0"/>
          <w:numId w:val="23"/>
        </w:numPr>
        <w:shd w:val="clear" w:color="auto" w:fill="FFFFFF"/>
        <w:spacing w:before="0" w:after="120" w:line="240" w:lineRule="auto"/>
        <w:jc w:val="left"/>
        <w:rPr>
          <w:rFonts w:ascii="Comic Sans MS" w:eastAsia="Times New Roman" w:hAnsi="Comic Sans MS" w:cs="Segoe UI"/>
          <w:bCs/>
          <w:sz w:val="21"/>
          <w:szCs w:val="21"/>
          <w:lang w:eastAsia="en-GB"/>
        </w:rPr>
      </w:pPr>
      <w:r>
        <w:rPr>
          <w:rFonts w:ascii="Comic Sans MS" w:eastAsia="Times New Roman" w:hAnsi="Comic Sans MS" w:cs="Segoe UI"/>
          <w:bCs/>
          <w:sz w:val="21"/>
          <w:szCs w:val="21"/>
          <w:lang w:eastAsia="en-GB"/>
        </w:rPr>
        <w:t>Following reference to outstanding schools and their proven outcomes in utilising funds</w:t>
      </w:r>
    </w:p>
    <w:p w:rsidR="002F6420" w:rsidRPr="008B4FE2" w:rsidRDefault="002F6420" w:rsidP="002F6420">
      <w:pPr>
        <w:pStyle w:val="ListParagraph"/>
        <w:numPr>
          <w:ilvl w:val="0"/>
          <w:numId w:val="23"/>
        </w:numPr>
        <w:shd w:val="clear" w:color="auto" w:fill="FFFFFF"/>
        <w:spacing w:before="0" w:after="120" w:line="240" w:lineRule="auto"/>
        <w:jc w:val="left"/>
        <w:rPr>
          <w:rFonts w:ascii="Comic Sans MS" w:eastAsia="Times New Roman" w:hAnsi="Comic Sans MS" w:cs="Segoe UI"/>
          <w:bCs/>
          <w:sz w:val="21"/>
          <w:szCs w:val="21"/>
          <w:lang w:eastAsia="en-GB"/>
        </w:rPr>
      </w:pPr>
      <w:r>
        <w:rPr>
          <w:rFonts w:ascii="Comic Sans MS" w:eastAsia="Times New Roman" w:hAnsi="Comic Sans MS" w:cs="Segoe UI"/>
          <w:bCs/>
          <w:sz w:val="21"/>
          <w:szCs w:val="21"/>
          <w:lang w:eastAsia="en-GB"/>
        </w:rPr>
        <w:t>Use of the EEF toolkit for evidence based practise</w:t>
      </w:r>
    </w:p>
    <w:p w:rsidR="002F6420" w:rsidRDefault="002F6420" w:rsidP="005002BE">
      <w:pPr>
        <w:pStyle w:val="Heading10"/>
      </w:pPr>
    </w:p>
    <w:p w:rsidR="005002BE" w:rsidRPr="000D1DD3" w:rsidRDefault="000D1DD3" w:rsidP="000D1DD3">
      <w:pPr>
        <w:shd w:val="clear" w:color="auto" w:fill="FFFFFF"/>
        <w:spacing w:line="240" w:lineRule="auto"/>
        <w:rPr>
          <w:rFonts w:ascii="Comic Sans MS" w:eastAsia="Times New Roman" w:hAnsi="Comic Sans MS" w:cs="Segoe UI"/>
          <w:b/>
          <w:bCs/>
          <w:color w:val="0070C0"/>
          <w:sz w:val="28"/>
          <w:szCs w:val="28"/>
          <w:lang w:eastAsia="en-GB"/>
        </w:rPr>
      </w:pPr>
      <w:r>
        <w:rPr>
          <w:rFonts w:ascii="Comic Sans MS" w:eastAsia="Times New Roman" w:hAnsi="Comic Sans MS" w:cs="Segoe UI"/>
          <w:b/>
          <w:bCs/>
          <w:color w:val="0070C0"/>
          <w:sz w:val="28"/>
          <w:szCs w:val="28"/>
          <w:lang w:eastAsia="en-GB"/>
        </w:rPr>
        <w:t>Our P</w:t>
      </w:r>
      <w:r w:rsidR="005002BE" w:rsidRPr="000D1DD3">
        <w:rPr>
          <w:rFonts w:ascii="Comic Sans MS" w:eastAsia="Times New Roman" w:hAnsi="Comic Sans MS" w:cs="Segoe UI"/>
          <w:b/>
          <w:bCs/>
          <w:color w:val="0070C0"/>
          <w:sz w:val="28"/>
          <w:szCs w:val="28"/>
          <w:lang w:eastAsia="en-GB"/>
        </w:rPr>
        <w:t>riorities</w:t>
      </w:r>
    </w:p>
    <w:p w:rsidR="00283528" w:rsidRPr="000D1DD3" w:rsidRDefault="00283528" w:rsidP="00283528">
      <w:pPr>
        <w:rPr>
          <w:rFonts w:ascii="Comic Sans MS" w:eastAsia="Times New Roman" w:hAnsi="Comic Sans MS" w:cs="Segoe UI"/>
          <w:bCs/>
          <w:sz w:val="21"/>
          <w:szCs w:val="21"/>
          <w:lang w:eastAsia="en-GB"/>
        </w:rPr>
      </w:pPr>
      <w:r w:rsidRPr="000D1DD3">
        <w:rPr>
          <w:rFonts w:ascii="Comic Sans MS" w:eastAsia="Times New Roman" w:hAnsi="Comic Sans MS" w:cs="Segoe UI"/>
          <w:bCs/>
          <w:sz w:val="21"/>
          <w:szCs w:val="21"/>
          <w:lang w:eastAsia="en-GB"/>
        </w:rPr>
        <w:t>Setting priorities is key to maximising the use of the PPG. Our priorities are as follows:</w:t>
      </w:r>
    </w:p>
    <w:p w:rsidR="00283528" w:rsidRPr="000D1DD3" w:rsidRDefault="009114AF" w:rsidP="00283528">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E</w:t>
      </w:r>
      <w:r w:rsidR="00586C33" w:rsidRPr="000D1DD3">
        <w:rPr>
          <w:rFonts w:ascii="Comic Sans MS" w:eastAsia="Times New Roman" w:hAnsi="Comic Sans MS" w:cs="Segoe UI"/>
          <w:bCs/>
          <w:color w:val="auto"/>
          <w:sz w:val="21"/>
          <w:szCs w:val="21"/>
          <w:lang w:eastAsia="en-GB"/>
        </w:rPr>
        <w:t xml:space="preserve">nsuring </w:t>
      </w:r>
      <w:r w:rsidRPr="000D1DD3">
        <w:rPr>
          <w:rFonts w:ascii="Comic Sans MS" w:eastAsia="Times New Roman" w:hAnsi="Comic Sans MS" w:cs="Segoe UI"/>
          <w:bCs/>
          <w:color w:val="auto"/>
          <w:sz w:val="21"/>
          <w:szCs w:val="21"/>
          <w:lang w:eastAsia="en-GB"/>
        </w:rPr>
        <w:t>class</w:t>
      </w:r>
      <w:r w:rsidR="00586C33" w:rsidRPr="000D1DD3">
        <w:rPr>
          <w:rFonts w:ascii="Comic Sans MS" w:eastAsia="Times New Roman" w:hAnsi="Comic Sans MS" w:cs="Segoe UI"/>
          <w:bCs/>
          <w:color w:val="auto"/>
          <w:sz w:val="21"/>
          <w:szCs w:val="21"/>
          <w:lang w:eastAsia="en-GB"/>
        </w:rPr>
        <w:t xml:space="preserve"> sizes and age groups mixes are manageable and enable high quality learning experiences</w:t>
      </w:r>
    </w:p>
    <w:p w:rsidR="00283528" w:rsidRPr="000D1DD3" w:rsidRDefault="00283528" w:rsidP="00283528">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Closing the attainment gap between disadvantaged pupils and their peers</w:t>
      </w:r>
    </w:p>
    <w:p w:rsidR="00283528" w:rsidRPr="000D1DD3" w:rsidRDefault="00283528" w:rsidP="00283528">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Providing targeted academic support for pupils who are not making the expected progress</w:t>
      </w:r>
    </w:p>
    <w:p w:rsidR="00283528" w:rsidRPr="000D1DD3" w:rsidRDefault="00283528" w:rsidP="00283528">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 xml:space="preserve">Addressing non-academic barriers to attainment such as </w:t>
      </w:r>
      <w:r w:rsidR="00586C33" w:rsidRPr="000D1DD3">
        <w:rPr>
          <w:rFonts w:ascii="Comic Sans MS" w:eastAsia="Times New Roman" w:hAnsi="Comic Sans MS" w:cs="Segoe UI"/>
          <w:bCs/>
          <w:color w:val="auto"/>
          <w:sz w:val="21"/>
          <w:szCs w:val="21"/>
          <w:lang w:eastAsia="en-GB"/>
        </w:rPr>
        <w:t>mental health and wellbeing</w:t>
      </w:r>
    </w:p>
    <w:p w:rsidR="004B14AD" w:rsidRPr="000D1DD3" w:rsidRDefault="00F80145" w:rsidP="004B14AD">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E</w:t>
      </w:r>
      <w:r w:rsidR="004B14AD" w:rsidRPr="000D1DD3">
        <w:rPr>
          <w:rFonts w:ascii="Comic Sans MS" w:eastAsia="Times New Roman" w:hAnsi="Comic Sans MS" w:cs="Segoe UI"/>
          <w:bCs/>
          <w:color w:val="auto"/>
          <w:sz w:val="21"/>
          <w:szCs w:val="21"/>
          <w:lang w:eastAsia="en-GB"/>
        </w:rPr>
        <w:t>nsur</w:t>
      </w:r>
      <w:r w:rsidRPr="000D1DD3">
        <w:rPr>
          <w:rFonts w:ascii="Comic Sans MS" w:eastAsia="Times New Roman" w:hAnsi="Comic Sans MS" w:cs="Segoe UI"/>
          <w:bCs/>
          <w:color w:val="auto"/>
          <w:sz w:val="21"/>
          <w:szCs w:val="21"/>
          <w:lang w:eastAsia="en-GB"/>
        </w:rPr>
        <w:t>ing</w:t>
      </w:r>
      <w:r w:rsidR="004B14AD" w:rsidRPr="000D1DD3">
        <w:rPr>
          <w:rFonts w:ascii="Comic Sans MS" w:eastAsia="Times New Roman" w:hAnsi="Comic Sans MS" w:cs="Segoe UI"/>
          <w:bCs/>
          <w:color w:val="auto"/>
          <w:sz w:val="21"/>
          <w:szCs w:val="21"/>
          <w:lang w:eastAsia="en-GB"/>
        </w:rPr>
        <w:t xml:space="preserve"> that the PPG reaches the pupils who need it most</w:t>
      </w:r>
    </w:p>
    <w:p w:rsidR="005002BE" w:rsidRPr="005002BE" w:rsidRDefault="000D1DD3" w:rsidP="005002BE">
      <w:pPr>
        <w:pStyle w:val="Heading10"/>
      </w:pPr>
      <w:r>
        <w:rPr>
          <w:rFonts w:ascii="Comic Sans MS" w:eastAsia="Times New Roman" w:hAnsi="Comic Sans MS" w:cs="Segoe UI"/>
          <w:bCs/>
          <w:color w:val="0070C0"/>
          <w:lang w:eastAsia="en-GB"/>
        </w:rPr>
        <w:t xml:space="preserve">Barriers </w:t>
      </w:r>
      <w:proofErr w:type="gramStart"/>
      <w:r>
        <w:rPr>
          <w:rFonts w:ascii="Comic Sans MS" w:eastAsia="Times New Roman" w:hAnsi="Comic Sans MS" w:cs="Segoe UI"/>
          <w:bCs/>
          <w:color w:val="0070C0"/>
          <w:lang w:eastAsia="en-GB"/>
        </w:rPr>
        <w:t>To</w:t>
      </w:r>
      <w:proofErr w:type="gramEnd"/>
      <w:r>
        <w:rPr>
          <w:rFonts w:ascii="Comic Sans MS" w:eastAsia="Times New Roman" w:hAnsi="Comic Sans MS" w:cs="Segoe UI"/>
          <w:bCs/>
          <w:color w:val="0070C0"/>
          <w:lang w:eastAsia="en-GB"/>
        </w:rPr>
        <w:t xml:space="preserve"> F</w:t>
      </w:r>
      <w:r w:rsidR="005002BE" w:rsidRPr="000D1DD3">
        <w:rPr>
          <w:rFonts w:ascii="Comic Sans MS" w:eastAsia="Times New Roman" w:hAnsi="Comic Sans MS" w:cs="Segoe UI"/>
          <w:bCs/>
          <w:color w:val="0070C0"/>
          <w:lang w:eastAsia="en-GB"/>
        </w:rPr>
        <w:t xml:space="preserve">uture </w:t>
      </w:r>
      <w:r>
        <w:rPr>
          <w:rFonts w:ascii="Comic Sans MS" w:eastAsia="Times New Roman" w:hAnsi="Comic Sans MS" w:cs="Segoe UI"/>
          <w:bCs/>
          <w:color w:val="0070C0"/>
          <w:lang w:eastAsia="en-GB"/>
        </w:rPr>
        <w:t>A</w:t>
      </w:r>
      <w:r w:rsidR="005002BE" w:rsidRPr="000D1DD3">
        <w:rPr>
          <w:rFonts w:ascii="Comic Sans MS" w:eastAsia="Times New Roman" w:hAnsi="Comic Sans MS" w:cs="Segoe UI"/>
          <w:bCs/>
          <w:color w:val="0070C0"/>
          <w:lang w:eastAsia="en-GB"/>
        </w:rPr>
        <w:t>ttainment</w:t>
      </w:r>
    </w:p>
    <w:tbl>
      <w:tblPr>
        <w:tblStyle w:val="TableGrid"/>
        <w:tblW w:w="0" w:type="auto"/>
        <w:tblLook w:val="04A0" w:firstRow="1" w:lastRow="0" w:firstColumn="1" w:lastColumn="0" w:noHBand="0" w:noVBand="1"/>
      </w:tblPr>
      <w:tblGrid>
        <w:gridCol w:w="4508"/>
        <w:gridCol w:w="4508"/>
      </w:tblGrid>
      <w:tr w:rsidR="004B14AD" w:rsidTr="004B14AD">
        <w:tc>
          <w:tcPr>
            <w:tcW w:w="4508" w:type="dxa"/>
            <w:shd w:val="clear" w:color="auto" w:fill="347186"/>
          </w:tcPr>
          <w:p w:rsidR="004B14AD" w:rsidRPr="005B3034" w:rsidRDefault="004B14AD" w:rsidP="004B14AD">
            <w:pPr>
              <w:jc w:val="center"/>
              <w:rPr>
                <w:b/>
                <w:bCs/>
                <w:color w:val="FFFFFF" w:themeColor="background1"/>
                <w:sz w:val="22"/>
                <w:szCs w:val="22"/>
              </w:rPr>
            </w:pPr>
            <w:r w:rsidRPr="005B3034">
              <w:rPr>
                <w:b/>
                <w:bCs/>
                <w:color w:val="FFFFFF" w:themeColor="background1"/>
                <w:sz w:val="22"/>
                <w:szCs w:val="22"/>
              </w:rPr>
              <w:t>Academic barriers to attainment</w:t>
            </w:r>
          </w:p>
        </w:tc>
        <w:tc>
          <w:tcPr>
            <w:tcW w:w="4508" w:type="dxa"/>
            <w:shd w:val="clear" w:color="auto" w:fill="347186"/>
          </w:tcPr>
          <w:p w:rsidR="004B14AD" w:rsidRPr="005B3034" w:rsidRDefault="004B14AD" w:rsidP="004B14AD">
            <w:pPr>
              <w:jc w:val="center"/>
              <w:rPr>
                <w:b/>
                <w:bCs/>
                <w:color w:val="FFFFFF" w:themeColor="background1"/>
                <w:sz w:val="22"/>
                <w:szCs w:val="22"/>
              </w:rPr>
            </w:pPr>
            <w:r w:rsidRPr="005B3034">
              <w:rPr>
                <w:b/>
                <w:bCs/>
                <w:color w:val="FFFFFF" w:themeColor="background1"/>
                <w:sz w:val="22"/>
                <w:szCs w:val="22"/>
              </w:rPr>
              <w:t>Non-academic barriers to attainment</w:t>
            </w:r>
          </w:p>
        </w:tc>
      </w:tr>
      <w:tr w:rsidR="004B14AD" w:rsidTr="005B3034">
        <w:tc>
          <w:tcPr>
            <w:tcW w:w="4508" w:type="dxa"/>
            <w:vAlign w:val="center"/>
          </w:tcPr>
          <w:p w:rsidR="004B14AD" w:rsidRPr="00DD7832" w:rsidRDefault="004B14AD" w:rsidP="005B3034">
            <w:pPr>
              <w:jc w:val="left"/>
              <w:rPr>
                <w:rFonts w:ascii="Comic Sans MS" w:hAnsi="Comic Sans MS" w:cs="Arial"/>
                <w:szCs w:val="20"/>
              </w:rPr>
            </w:pPr>
            <w:r w:rsidRPr="00DD7832">
              <w:rPr>
                <w:rFonts w:ascii="Comic Sans MS" w:hAnsi="Comic Sans MS" w:cs="Arial"/>
                <w:szCs w:val="20"/>
              </w:rPr>
              <w:t>Low levels of literacy</w:t>
            </w:r>
            <w:r w:rsidR="00DD72C2" w:rsidRPr="00DD7832">
              <w:rPr>
                <w:rFonts w:ascii="Comic Sans MS" w:hAnsi="Comic Sans MS" w:cs="Arial"/>
                <w:szCs w:val="20"/>
              </w:rPr>
              <w:t xml:space="preserve"> and maths</w:t>
            </w:r>
          </w:p>
        </w:tc>
        <w:tc>
          <w:tcPr>
            <w:tcW w:w="4508" w:type="dxa"/>
            <w:vAlign w:val="center"/>
          </w:tcPr>
          <w:p w:rsidR="004B14AD" w:rsidRPr="00DD7832" w:rsidRDefault="00202913" w:rsidP="005B3034">
            <w:pPr>
              <w:jc w:val="left"/>
              <w:rPr>
                <w:rFonts w:ascii="Comic Sans MS" w:hAnsi="Comic Sans MS" w:cs="Arial"/>
                <w:szCs w:val="20"/>
              </w:rPr>
            </w:pPr>
            <w:r w:rsidRPr="00DD7832">
              <w:rPr>
                <w:rFonts w:ascii="Comic Sans MS" w:hAnsi="Comic Sans MS" w:cs="Arial"/>
                <w:szCs w:val="20"/>
              </w:rPr>
              <w:t>Poor attendance</w:t>
            </w:r>
          </w:p>
        </w:tc>
      </w:tr>
      <w:tr w:rsidR="00586C33" w:rsidTr="00DD7832">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Lack of real life experiences to apply to writing and maths skills</w:t>
            </w: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Poor home life leading to lack of self-esteem and lack of focus in lessons</w:t>
            </w:r>
          </w:p>
        </w:tc>
      </w:tr>
      <w:tr w:rsidR="00586C33" w:rsidTr="00DD7832">
        <w:tc>
          <w:tcPr>
            <w:tcW w:w="4508" w:type="dxa"/>
            <w:vAlign w:val="center"/>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SEND needs affecting progress</w:t>
            </w: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Need for support at Early Help level</w:t>
            </w:r>
          </w:p>
        </w:tc>
      </w:tr>
      <w:tr w:rsidR="00586C33" w:rsidTr="00DD7832">
        <w:tc>
          <w:tcPr>
            <w:tcW w:w="4508" w:type="dxa"/>
            <w:vAlign w:val="center"/>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Poor language and communication skills</w:t>
            </w: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Lack of routine leading to tiredness in school and poor attention/behaviour</w:t>
            </w:r>
          </w:p>
        </w:tc>
      </w:tr>
      <w:tr w:rsidR="00586C33" w:rsidTr="00DD7832">
        <w:tc>
          <w:tcPr>
            <w:tcW w:w="4508" w:type="dxa"/>
            <w:vAlign w:val="center"/>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Lack of school readiness</w:t>
            </w: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Behaviour impacting on focus during lessons, needing time out to calm down and missing parts of lessons</w:t>
            </w:r>
          </w:p>
        </w:tc>
      </w:tr>
      <w:tr w:rsidR="00586C33" w:rsidTr="00DD7832">
        <w:tc>
          <w:tcPr>
            <w:tcW w:w="4508" w:type="dxa"/>
            <w:vAlign w:val="center"/>
          </w:tcPr>
          <w:p w:rsidR="00586C33" w:rsidRPr="00DD7832" w:rsidRDefault="00586C33" w:rsidP="00586C33">
            <w:pPr>
              <w:jc w:val="left"/>
              <w:rPr>
                <w:rFonts w:ascii="Comic Sans MS" w:hAnsi="Comic Sans MS" w:cs="Arial"/>
                <w:szCs w:val="20"/>
              </w:rPr>
            </w:pP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Child Protection Issues causing low self-esteem, tiredness and poor focus in lessons</w:t>
            </w:r>
          </w:p>
        </w:tc>
      </w:tr>
      <w:tr w:rsidR="00586C33" w:rsidTr="00DD7832">
        <w:tc>
          <w:tcPr>
            <w:tcW w:w="4508" w:type="dxa"/>
            <w:vAlign w:val="center"/>
          </w:tcPr>
          <w:p w:rsidR="00586C33" w:rsidRPr="00DD7832" w:rsidRDefault="00586C33" w:rsidP="00586C33">
            <w:pPr>
              <w:jc w:val="left"/>
              <w:rPr>
                <w:rFonts w:ascii="Comic Sans MS" w:hAnsi="Comic Sans MS" w:cs="Arial"/>
                <w:szCs w:val="20"/>
              </w:rPr>
            </w:pP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Self Esteem – nurture and support.</w:t>
            </w:r>
          </w:p>
        </w:tc>
      </w:tr>
      <w:tr w:rsidR="00586C33" w:rsidTr="00DD7832">
        <w:tc>
          <w:tcPr>
            <w:tcW w:w="4508" w:type="dxa"/>
            <w:vAlign w:val="center"/>
          </w:tcPr>
          <w:p w:rsidR="00586C33" w:rsidRPr="00DD7832" w:rsidRDefault="00586C33" w:rsidP="00586C33">
            <w:pPr>
              <w:jc w:val="left"/>
              <w:rPr>
                <w:color w:val="000000" w:themeColor="text1"/>
                <w:szCs w:val="20"/>
              </w:rPr>
            </w:pPr>
          </w:p>
        </w:tc>
        <w:tc>
          <w:tcPr>
            <w:tcW w:w="4508" w:type="dxa"/>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Arriving at school hungry and not ready to learn</w:t>
            </w:r>
          </w:p>
        </w:tc>
      </w:tr>
      <w:tr w:rsidR="00586C33" w:rsidTr="00DD7832">
        <w:tc>
          <w:tcPr>
            <w:tcW w:w="4508" w:type="dxa"/>
            <w:vAlign w:val="center"/>
          </w:tcPr>
          <w:p w:rsidR="00586C33" w:rsidRPr="00DD7832" w:rsidRDefault="00586C33" w:rsidP="00586C33">
            <w:pPr>
              <w:jc w:val="left"/>
              <w:rPr>
                <w:color w:val="000000" w:themeColor="text1"/>
                <w:szCs w:val="20"/>
              </w:rPr>
            </w:pPr>
          </w:p>
        </w:tc>
        <w:tc>
          <w:tcPr>
            <w:tcW w:w="4508" w:type="dxa"/>
            <w:vAlign w:val="center"/>
          </w:tcPr>
          <w:p w:rsidR="00586C33" w:rsidRPr="00DD7832" w:rsidRDefault="00586C33" w:rsidP="00586C33">
            <w:pPr>
              <w:jc w:val="left"/>
              <w:rPr>
                <w:rFonts w:ascii="Comic Sans MS" w:hAnsi="Comic Sans MS" w:cs="Arial"/>
                <w:szCs w:val="20"/>
              </w:rPr>
            </w:pPr>
            <w:r w:rsidRPr="00DD7832">
              <w:rPr>
                <w:rFonts w:ascii="Comic Sans MS" w:hAnsi="Comic Sans MS" w:cs="Arial"/>
                <w:szCs w:val="20"/>
              </w:rPr>
              <w:t>Lack of focus and confidence due to poor mental health and wellbeing</w:t>
            </w:r>
          </w:p>
        </w:tc>
      </w:tr>
    </w:tbl>
    <w:p w:rsidR="005002BE" w:rsidRPr="000D1DD3" w:rsidRDefault="005002BE" w:rsidP="000D1DD3">
      <w:pPr>
        <w:shd w:val="clear" w:color="auto" w:fill="FFFFFF"/>
        <w:spacing w:line="240" w:lineRule="auto"/>
        <w:rPr>
          <w:rFonts w:ascii="Comic Sans MS" w:eastAsia="Times New Roman" w:hAnsi="Comic Sans MS" w:cs="Segoe UI"/>
          <w:b/>
          <w:bCs/>
          <w:color w:val="0070C0"/>
          <w:sz w:val="28"/>
          <w:szCs w:val="28"/>
          <w:lang w:eastAsia="en-GB"/>
        </w:rPr>
      </w:pPr>
      <w:r w:rsidRPr="000D1DD3">
        <w:rPr>
          <w:rFonts w:ascii="Comic Sans MS" w:eastAsia="Times New Roman" w:hAnsi="Comic Sans MS" w:cs="Segoe UI"/>
          <w:b/>
          <w:bCs/>
          <w:color w:val="0070C0"/>
          <w:sz w:val="28"/>
          <w:szCs w:val="28"/>
          <w:lang w:eastAsia="en-GB"/>
        </w:rPr>
        <w:t xml:space="preserve">Our </w:t>
      </w:r>
      <w:r w:rsidR="000D1DD3">
        <w:rPr>
          <w:rFonts w:ascii="Comic Sans MS" w:eastAsia="Times New Roman" w:hAnsi="Comic Sans MS" w:cs="Segoe UI"/>
          <w:b/>
          <w:bCs/>
          <w:color w:val="0070C0"/>
          <w:sz w:val="28"/>
          <w:szCs w:val="28"/>
          <w:lang w:eastAsia="en-GB"/>
        </w:rPr>
        <w:t>I</w:t>
      </w:r>
      <w:r w:rsidR="008A6693" w:rsidRPr="000D1DD3">
        <w:rPr>
          <w:rFonts w:ascii="Comic Sans MS" w:eastAsia="Times New Roman" w:hAnsi="Comic Sans MS" w:cs="Segoe UI"/>
          <w:b/>
          <w:bCs/>
          <w:color w:val="0070C0"/>
          <w:sz w:val="28"/>
          <w:szCs w:val="28"/>
          <w:lang w:eastAsia="en-GB"/>
        </w:rPr>
        <w:t xml:space="preserve">mplementation </w:t>
      </w:r>
      <w:r w:rsidR="000D1DD3">
        <w:rPr>
          <w:rFonts w:ascii="Comic Sans MS" w:eastAsia="Times New Roman" w:hAnsi="Comic Sans MS" w:cs="Segoe UI"/>
          <w:b/>
          <w:bCs/>
          <w:color w:val="0070C0"/>
          <w:sz w:val="28"/>
          <w:szCs w:val="28"/>
          <w:lang w:eastAsia="en-GB"/>
        </w:rPr>
        <w:t>P</w:t>
      </w:r>
      <w:r w:rsidRPr="000D1DD3">
        <w:rPr>
          <w:rFonts w:ascii="Comic Sans MS" w:eastAsia="Times New Roman" w:hAnsi="Comic Sans MS" w:cs="Segoe UI"/>
          <w:b/>
          <w:bCs/>
          <w:color w:val="0070C0"/>
          <w:sz w:val="28"/>
          <w:szCs w:val="28"/>
          <w:lang w:eastAsia="en-GB"/>
        </w:rPr>
        <w:t>rocess</w:t>
      </w:r>
    </w:p>
    <w:p w:rsidR="008A6693" w:rsidRDefault="00235761" w:rsidP="008A6693">
      <w:r>
        <w:t>We believe in selecting a small number of priorities and giving them the best chance of success. We also believe in evidence-based interventions and learning from our experience</w:t>
      </w:r>
      <w:r w:rsidR="00524BC9">
        <w:t>s</w:t>
      </w:r>
      <w:r>
        <w:t xml:space="preserve">, which is why we </w:t>
      </w:r>
      <w:r w:rsidR="00524BC9">
        <w:t>utilise</w:t>
      </w:r>
      <w:r>
        <w:t xml:space="preserve"> annual light-touch reviews to ensure our approach is effective and </w:t>
      </w:r>
      <w:r w:rsidR="00524BC9">
        <w:t>we can cease or amend</w:t>
      </w:r>
      <w:r>
        <w:t xml:space="preserve"> interventions that are not having the intended impact. </w:t>
      </w:r>
    </w:p>
    <w:p w:rsidR="00235761" w:rsidRDefault="00235761" w:rsidP="008A6693">
      <w:r>
        <w:t>We will:</w:t>
      </w:r>
    </w:p>
    <w:p w:rsidR="00EE29E9" w:rsidRDefault="00235761" w:rsidP="000D1DD3">
      <w:pPr>
        <w:shd w:val="clear" w:color="auto" w:fill="FFFFFF"/>
        <w:spacing w:line="240" w:lineRule="auto"/>
        <w:rPr>
          <w:b/>
          <w:bCs/>
        </w:rPr>
      </w:pPr>
      <w:r w:rsidRPr="00EE29E9">
        <w:rPr>
          <w:b/>
          <w:bCs/>
        </w:rPr>
        <w:t>Explore</w:t>
      </w:r>
    </w:p>
    <w:p w:rsidR="00EE29E9" w:rsidRDefault="00EE29E9" w:rsidP="00EE29E9">
      <w:pPr>
        <w:pStyle w:val="PolicyBullets"/>
      </w:pPr>
      <w:r>
        <w:t>Identify a key priority that we can address</w:t>
      </w:r>
    </w:p>
    <w:p w:rsidR="00EE29E9" w:rsidRDefault="00EE29E9" w:rsidP="00EE29E9">
      <w:pPr>
        <w:pStyle w:val="PolicyBullets"/>
      </w:pPr>
      <w:r>
        <w:t xml:space="preserve">Systematically explore appropriate programmes </w:t>
      </w:r>
      <w:r w:rsidR="00524BC9">
        <w:t>and</w:t>
      </w:r>
      <w:r>
        <w:t xml:space="preserve"> practices</w:t>
      </w:r>
    </w:p>
    <w:p w:rsidR="00EE29E9" w:rsidRDefault="00EE29E9" w:rsidP="00EE29E9">
      <w:pPr>
        <w:pStyle w:val="PolicyBullets"/>
      </w:pPr>
      <w:r>
        <w:t>Examine the fit and feasibility with the school</w:t>
      </w:r>
    </w:p>
    <w:p w:rsidR="00EE29E9" w:rsidRDefault="00235761" w:rsidP="008A6693">
      <w:pPr>
        <w:rPr>
          <w:b/>
          <w:bCs/>
        </w:rPr>
      </w:pPr>
      <w:r w:rsidRPr="00EE29E9">
        <w:rPr>
          <w:b/>
          <w:bCs/>
        </w:rPr>
        <w:t>Prepare</w:t>
      </w:r>
    </w:p>
    <w:p w:rsidR="00EE29E9" w:rsidRDefault="00EE29E9" w:rsidP="00EE29E9">
      <w:pPr>
        <w:pStyle w:val="PolicyBullets"/>
      </w:pPr>
      <w:r>
        <w:t>Develop a clear, logical and well-specified plan</w:t>
      </w:r>
    </w:p>
    <w:p w:rsidR="00EE29E9" w:rsidRDefault="00EE29E9" w:rsidP="00EE29E9">
      <w:pPr>
        <w:pStyle w:val="PolicyBullets"/>
      </w:pPr>
      <w:r>
        <w:t>Assess the readiness of the school to deliver the plan</w:t>
      </w:r>
    </w:p>
    <w:p w:rsidR="00EE29E9" w:rsidRDefault="00EE29E9" w:rsidP="00EE29E9">
      <w:pPr>
        <w:pStyle w:val="PolicyBullets"/>
      </w:pPr>
      <w:r>
        <w:t>Make practical preparations</w:t>
      </w:r>
    </w:p>
    <w:p w:rsidR="00EE29E9" w:rsidRDefault="00235761" w:rsidP="008A6693">
      <w:r w:rsidRPr="00EE29E9">
        <w:rPr>
          <w:b/>
          <w:bCs/>
        </w:rPr>
        <w:t>Deliver</w:t>
      </w:r>
      <w:r>
        <w:t xml:space="preserve"> </w:t>
      </w:r>
    </w:p>
    <w:p w:rsidR="00EE29E9" w:rsidRDefault="00EE29E9" w:rsidP="00EE29E9">
      <w:pPr>
        <w:pStyle w:val="PolicyBullets"/>
      </w:pPr>
      <w:r>
        <w:t>Support staff and solve any problems using a flexible leadership approach</w:t>
      </w:r>
    </w:p>
    <w:p w:rsidR="00EE29E9" w:rsidRDefault="00EE29E9" w:rsidP="00EE29E9">
      <w:pPr>
        <w:pStyle w:val="PolicyBullets"/>
      </w:pPr>
      <w:r>
        <w:t>Reinforce initial training with follow-on support</w:t>
      </w:r>
    </w:p>
    <w:p w:rsidR="00EE29E9" w:rsidRDefault="00EE29E9" w:rsidP="00EE29E9">
      <w:pPr>
        <w:pStyle w:val="PolicyBullets"/>
      </w:pPr>
      <w:r>
        <w:t>Drive faithful adoption and intelligent adaption</w:t>
      </w:r>
    </w:p>
    <w:p w:rsidR="00EE29E9" w:rsidRDefault="00235761" w:rsidP="008A6693">
      <w:pPr>
        <w:rPr>
          <w:b/>
          <w:bCs/>
        </w:rPr>
      </w:pPr>
      <w:r w:rsidRPr="00EE29E9">
        <w:rPr>
          <w:b/>
          <w:bCs/>
        </w:rPr>
        <w:t>Sustain</w:t>
      </w:r>
    </w:p>
    <w:p w:rsidR="00EE29E9" w:rsidRDefault="00BE73D1" w:rsidP="00EE29E9">
      <w:pPr>
        <w:pStyle w:val="PolicyBullets"/>
      </w:pPr>
      <w:r>
        <w:t>Plan for sustaining and scaling the intervention from the outset</w:t>
      </w:r>
    </w:p>
    <w:p w:rsidR="00BE73D1" w:rsidRDefault="00BE73D1" w:rsidP="00EE29E9">
      <w:pPr>
        <w:pStyle w:val="PolicyBullets"/>
      </w:pPr>
      <w:r>
        <w:t>Continually acknowledge, support and reward good implementation practices</w:t>
      </w:r>
    </w:p>
    <w:p w:rsidR="00BE73D1" w:rsidRDefault="00BE73D1" w:rsidP="00EE29E9">
      <w:pPr>
        <w:pStyle w:val="PolicyBullets"/>
      </w:pPr>
      <w:r>
        <w:t>Treat scale-up as a new implementation process</w:t>
      </w:r>
    </w:p>
    <w:p w:rsidR="005002BE" w:rsidRDefault="000D1DD3" w:rsidP="005002BE">
      <w:pPr>
        <w:pStyle w:val="Heading10"/>
      </w:pPr>
      <w:r>
        <w:rPr>
          <w:rFonts w:ascii="Comic Sans MS" w:eastAsia="Times New Roman" w:hAnsi="Comic Sans MS" w:cs="Segoe UI"/>
          <w:bCs/>
          <w:color w:val="0070C0"/>
          <w:lang w:eastAsia="en-GB"/>
        </w:rPr>
        <w:t>Our T</w:t>
      </w:r>
      <w:r w:rsidR="005002BE" w:rsidRPr="000D1DD3">
        <w:rPr>
          <w:rFonts w:ascii="Comic Sans MS" w:eastAsia="Times New Roman" w:hAnsi="Comic Sans MS" w:cs="Segoe UI"/>
          <w:bCs/>
          <w:color w:val="0070C0"/>
          <w:lang w:eastAsia="en-GB"/>
        </w:rPr>
        <w:t xml:space="preserve">iered </w:t>
      </w:r>
      <w:r>
        <w:rPr>
          <w:rFonts w:ascii="Comic Sans MS" w:eastAsia="Times New Roman" w:hAnsi="Comic Sans MS" w:cs="Segoe UI"/>
          <w:bCs/>
          <w:color w:val="0070C0"/>
          <w:lang w:eastAsia="en-GB"/>
        </w:rPr>
        <w:t>A</w:t>
      </w:r>
      <w:r w:rsidR="005002BE" w:rsidRPr="000D1DD3">
        <w:rPr>
          <w:rFonts w:ascii="Comic Sans MS" w:eastAsia="Times New Roman" w:hAnsi="Comic Sans MS" w:cs="Segoe UI"/>
          <w:bCs/>
          <w:color w:val="0070C0"/>
          <w:lang w:eastAsia="en-GB"/>
        </w:rPr>
        <w:t>pproach</w:t>
      </w:r>
    </w:p>
    <w:p w:rsidR="009114AF" w:rsidRPr="009114AF" w:rsidRDefault="009114AF" w:rsidP="00D802FC">
      <w:pPr>
        <w:pStyle w:val="Header"/>
        <w:rPr>
          <w:bCs/>
          <w:color w:val="000000" w:themeColor="text1"/>
          <w:szCs w:val="18"/>
        </w:rPr>
      </w:pPr>
      <w:r>
        <w:rPr>
          <w:bCs/>
          <w:color w:val="000000" w:themeColor="text1"/>
          <w:szCs w:val="18"/>
        </w:rPr>
        <w:t>To prioritise spending, w</w:t>
      </w:r>
      <w:r w:rsidRPr="009114AF">
        <w:rPr>
          <w:bCs/>
          <w:color w:val="000000" w:themeColor="text1"/>
          <w:szCs w:val="18"/>
        </w:rPr>
        <w:t xml:space="preserve">e have adopted a tiered approach to define our </w:t>
      </w:r>
      <w:r>
        <w:rPr>
          <w:bCs/>
          <w:color w:val="000000" w:themeColor="text1"/>
          <w:szCs w:val="18"/>
        </w:rPr>
        <w:t xml:space="preserve">priorities and ensure </w:t>
      </w:r>
      <w:r w:rsidRPr="009114AF">
        <w:rPr>
          <w:bCs/>
          <w:color w:val="000000" w:themeColor="text1"/>
          <w:szCs w:val="18"/>
        </w:rPr>
        <w:t>balance. Our tiered approach comprises three categories:</w:t>
      </w:r>
    </w:p>
    <w:p w:rsidR="009114AF" w:rsidRPr="009114AF" w:rsidRDefault="009114AF" w:rsidP="009114AF">
      <w:pPr>
        <w:pStyle w:val="Header"/>
        <w:numPr>
          <w:ilvl w:val="0"/>
          <w:numId w:val="11"/>
        </w:numPr>
        <w:rPr>
          <w:bCs/>
          <w:color w:val="000000" w:themeColor="text1"/>
          <w:szCs w:val="18"/>
        </w:rPr>
      </w:pPr>
      <w:r w:rsidRPr="009114AF">
        <w:rPr>
          <w:bCs/>
          <w:color w:val="000000" w:themeColor="text1"/>
          <w:szCs w:val="18"/>
        </w:rPr>
        <w:t>Teaching</w:t>
      </w:r>
    </w:p>
    <w:p w:rsidR="009114AF" w:rsidRPr="009114AF" w:rsidRDefault="009114AF" w:rsidP="009114AF">
      <w:pPr>
        <w:pStyle w:val="Header"/>
        <w:numPr>
          <w:ilvl w:val="0"/>
          <w:numId w:val="11"/>
        </w:numPr>
        <w:rPr>
          <w:bCs/>
          <w:color w:val="000000" w:themeColor="text1"/>
          <w:szCs w:val="18"/>
        </w:rPr>
      </w:pPr>
      <w:r w:rsidRPr="009114AF">
        <w:rPr>
          <w:bCs/>
          <w:color w:val="000000" w:themeColor="text1"/>
          <w:szCs w:val="18"/>
        </w:rPr>
        <w:t>Targeted academic support</w:t>
      </w:r>
    </w:p>
    <w:p w:rsidR="009114AF" w:rsidRPr="009114AF" w:rsidRDefault="009114AF" w:rsidP="009114AF">
      <w:pPr>
        <w:pStyle w:val="Header"/>
        <w:numPr>
          <w:ilvl w:val="0"/>
          <w:numId w:val="11"/>
        </w:numPr>
        <w:rPr>
          <w:bCs/>
          <w:color w:val="000000" w:themeColor="text1"/>
          <w:szCs w:val="18"/>
        </w:rPr>
      </w:pPr>
      <w:r w:rsidRPr="009114AF">
        <w:rPr>
          <w:bCs/>
          <w:color w:val="000000" w:themeColor="text1"/>
          <w:szCs w:val="18"/>
        </w:rPr>
        <w:t>Wider strategies</w:t>
      </w:r>
    </w:p>
    <w:p w:rsidR="009114AF" w:rsidRPr="009114AF" w:rsidRDefault="009114AF" w:rsidP="009114AF">
      <w:pPr>
        <w:pStyle w:val="Header"/>
        <w:rPr>
          <w:bCs/>
          <w:color w:val="000000" w:themeColor="text1"/>
          <w:szCs w:val="18"/>
        </w:rPr>
      </w:pPr>
      <w:r w:rsidRPr="009114AF">
        <w:rPr>
          <w:bCs/>
          <w:color w:val="000000" w:themeColor="text1"/>
          <w:szCs w:val="18"/>
        </w:rPr>
        <w:t>Within each category, we have chosen three interventions. This focussed approach ensures the best chance of success for each intervention.</w:t>
      </w:r>
      <w:r w:rsidR="00A40C55">
        <w:rPr>
          <w:bCs/>
          <w:color w:val="000000" w:themeColor="text1"/>
          <w:szCs w:val="18"/>
        </w:rPr>
        <w:t xml:space="preserve"> </w:t>
      </w:r>
    </w:p>
    <w:p w:rsidR="005002BE" w:rsidRPr="009114AF" w:rsidRDefault="00524BC9" w:rsidP="000E4578">
      <w:pPr>
        <w:pStyle w:val="Header"/>
        <w:spacing w:before="240"/>
        <w:rPr>
          <w:b/>
          <w:szCs w:val="18"/>
        </w:rPr>
      </w:pPr>
      <w:bookmarkStart w:id="2" w:name="_Hlk13659867"/>
      <w:r>
        <w:rPr>
          <w:b/>
          <w:szCs w:val="18"/>
        </w:rPr>
        <w:t>Quality of teaching</w:t>
      </w:r>
    </w:p>
    <w:p w:rsidR="00586C33" w:rsidRDefault="00586C33" w:rsidP="00A40C55">
      <w:pPr>
        <w:pStyle w:val="Header"/>
        <w:numPr>
          <w:ilvl w:val="0"/>
          <w:numId w:val="13"/>
        </w:numPr>
        <w:rPr>
          <w:bCs/>
          <w:color w:val="000000" w:themeColor="text1"/>
          <w:szCs w:val="18"/>
        </w:rPr>
      </w:pPr>
      <w:r>
        <w:rPr>
          <w:bCs/>
          <w:color w:val="000000" w:themeColor="text1"/>
          <w:szCs w:val="18"/>
        </w:rPr>
        <w:t>Employing a part time teacher to allow smaller, more focused teaching groups for 3 hours per morning</w:t>
      </w:r>
    </w:p>
    <w:p w:rsidR="00A40C55" w:rsidRDefault="007D638F" w:rsidP="00A40C55">
      <w:pPr>
        <w:pStyle w:val="Header"/>
        <w:numPr>
          <w:ilvl w:val="0"/>
          <w:numId w:val="13"/>
        </w:numPr>
        <w:rPr>
          <w:bCs/>
          <w:color w:val="000000" w:themeColor="text1"/>
          <w:szCs w:val="18"/>
        </w:rPr>
      </w:pPr>
      <w:r>
        <w:rPr>
          <w:bCs/>
          <w:color w:val="000000" w:themeColor="text1"/>
          <w:szCs w:val="18"/>
        </w:rPr>
        <w:lastRenderedPageBreak/>
        <w:t xml:space="preserve">Professional development: </w:t>
      </w:r>
      <w:r w:rsidRPr="007D638F">
        <w:rPr>
          <w:bCs/>
          <w:color w:val="000000" w:themeColor="text1"/>
          <w:szCs w:val="18"/>
        </w:rPr>
        <w:t>Weekly individual coaching sessions to support teachers</w:t>
      </w:r>
      <w:r w:rsidR="00586C33">
        <w:rPr>
          <w:bCs/>
          <w:color w:val="000000" w:themeColor="text1"/>
          <w:szCs w:val="18"/>
        </w:rPr>
        <w:t>, with a particular emphasis on core skills</w:t>
      </w:r>
    </w:p>
    <w:p w:rsidR="009114AF" w:rsidRDefault="00A40C55" w:rsidP="00A40C55">
      <w:pPr>
        <w:pStyle w:val="Header"/>
        <w:numPr>
          <w:ilvl w:val="0"/>
          <w:numId w:val="13"/>
        </w:numPr>
        <w:rPr>
          <w:bCs/>
          <w:color w:val="000000" w:themeColor="text1"/>
          <w:szCs w:val="18"/>
        </w:rPr>
      </w:pPr>
      <w:r>
        <w:rPr>
          <w:bCs/>
          <w:color w:val="000000" w:themeColor="text1"/>
          <w:szCs w:val="18"/>
        </w:rPr>
        <w:t>Support for early career teachers</w:t>
      </w:r>
      <w:r w:rsidR="000F446F">
        <w:rPr>
          <w:bCs/>
          <w:color w:val="000000" w:themeColor="text1"/>
          <w:szCs w:val="18"/>
        </w:rPr>
        <w:t>:</w:t>
      </w:r>
      <w:r w:rsidR="000F446F" w:rsidRPr="000F446F">
        <w:t xml:space="preserve"> </w:t>
      </w:r>
      <w:r w:rsidR="00586C33">
        <w:rPr>
          <w:bCs/>
          <w:color w:val="000000" w:themeColor="text1"/>
          <w:szCs w:val="18"/>
        </w:rPr>
        <w:t>Release time for subject co-ordinators to work with early career teachers in supporting high quality delivery of the curriculum</w:t>
      </w:r>
    </w:p>
    <w:p w:rsidR="005002BE" w:rsidRPr="00A40C55" w:rsidRDefault="005002BE" w:rsidP="000E4578">
      <w:pPr>
        <w:pStyle w:val="Header"/>
        <w:spacing w:before="240"/>
        <w:rPr>
          <w:b/>
          <w:szCs w:val="18"/>
        </w:rPr>
      </w:pPr>
      <w:r w:rsidRPr="00A40C55">
        <w:rPr>
          <w:b/>
          <w:szCs w:val="18"/>
        </w:rPr>
        <w:t>Targeted academic support</w:t>
      </w:r>
    </w:p>
    <w:p w:rsidR="00A40C55" w:rsidRPr="00991031" w:rsidRDefault="00A40C55" w:rsidP="00A40C55">
      <w:pPr>
        <w:pStyle w:val="Header"/>
        <w:numPr>
          <w:ilvl w:val="0"/>
          <w:numId w:val="14"/>
        </w:numPr>
        <w:rPr>
          <w:bCs/>
          <w:szCs w:val="18"/>
        </w:rPr>
      </w:pPr>
      <w:r w:rsidRPr="00991031">
        <w:rPr>
          <w:bCs/>
          <w:color w:val="000000" w:themeColor="text1"/>
          <w:szCs w:val="18"/>
        </w:rPr>
        <w:t>Structured interventions</w:t>
      </w:r>
      <w:r w:rsidR="00A13BE2">
        <w:rPr>
          <w:bCs/>
          <w:color w:val="000000" w:themeColor="text1"/>
          <w:szCs w:val="18"/>
        </w:rPr>
        <w:t>: Introducing v</w:t>
      </w:r>
      <w:r w:rsidR="00A13BE2" w:rsidRPr="00A13BE2">
        <w:rPr>
          <w:bCs/>
          <w:color w:val="000000" w:themeColor="text1"/>
          <w:szCs w:val="18"/>
        </w:rPr>
        <w:t>ocabulary interventions for pupils with poor oral language and communication skills</w:t>
      </w:r>
    </w:p>
    <w:p w:rsidR="00A40C55" w:rsidRPr="00503223" w:rsidRDefault="00A40C55" w:rsidP="00A40C55">
      <w:pPr>
        <w:pStyle w:val="Header"/>
        <w:numPr>
          <w:ilvl w:val="0"/>
          <w:numId w:val="14"/>
        </w:numPr>
        <w:rPr>
          <w:bCs/>
          <w:szCs w:val="18"/>
        </w:rPr>
      </w:pPr>
      <w:r w:rsidRPr="00991031">
        <w:rPr>
          <w:bCs/>
          <w:color w:val="000000" w:themeColor="text1"/>
          <w:szCs w:val="18"/>
        </w:rPr>
        <w:t>Small group tuition</w:t>
      </w:r>
      <w:r w:rsidR="00A13BE2">
        <w:rPr>
          <w:bCs/>
          <w:color w:val="000000" w:themeColor="text1"/>
          <w:szCs w:val="18"/>
        </w:rPr>
        <w:t>: Introducing t</w:t>
      </w:r>
      <w:r w:rsidR="00A13BE2" w:rsidRPr="00A13BE2">
        <w:rPr>
          <w:bCs/>
          <w:color w:val="000000" w:themeColor="text1"/>
          <w:szCs w:val="18"/>
        </w:rPr>
        <w:t>arget</w:t>
      </w:r>
      <w:r w:rsidR="00A13BE2">
        <w:rPr>
          <w:bCs/>
          <w:color w:val="000000" w:themeColor="text1"/>
          <w:szCs w:val="18"/>
        </w:rPr>
        <w:t>ed</w:t>
      </w:r>
      <w:r w:rsidR="00A13BE2" w:rsidRPr="00A13BE2">
        <w:rPr>
          <w:bCs/>
          <w:color w:val="000000" w:themeColor="text1"/>
          <w:szCs w:val="18"/>
        </w:rPr>
        <w:t xml:space="preserve"> English and maths teaching for pupils who are below age-related expectations</w:t>
      </w:r>
    </w:p>
    <w:p w:rsidR="00503223" w:rsidRPr="00991031" w:rsidRDefault="00503223" w:rsidP="00A40C55">
      <w:pPr>
        <w:pStyle w:val="Header"/>
        <w:numPr>
          <w:ilvl w:val="0"/>
          <w:numId w:val="14"/>
        </w:numPr>
        <w:rPr>
          <w:bCs/>
          <w:szCs w:val="18"/>
        </w:rPr>
      </w:pPr>
      <w:r>
        <w:rPr>
          <w:bCs/>
          <w:color w:val="000000" w:themeColor="text1"/>
          <w:szCs w:val="18"/>
        </w:rPr>
        <w:t>Supporting pupils to access wider curriculum areas – raising pupil aspirations through engagement/aspiration programmes such as funded visits and musical instrument tuition</w:t>
      </w:r>
    </w:p>
    <w:p w:rsidR="00BE73D1" w:rsidRPr="00A40C55" w:rsidRDefault="00BE73D1" w:rsidP="000E4578">
      <w:pPr>
        <w:pStyle w:val="Header"/>
        <w:spacing w:before="240"/>
        <w:rPr>
          <w:b/>
          <w:szCs w:val="18"/>
        </w:rPr>
      </w:pPr>
      <w:r w:rsidRPr="00A40C55">
        <w:rPr>
          <w:b/>
          <w:szCs w:val="18"/>
        </w:rPr>
        <w:t>Wider strategies</w:t>
      </w:r>
    </w:p>
    <w:p w:rsidR="00503223" w:rsidRDefault="00503223" w:rsidP="00A40C55">
      <w:pPr>
        <w:pStyle w:val="Header"/>
        <w:numPr>
          <w:ilvl w:val="0"/>
          <w:numId w:val="15"/>
        </w:numPr>
        <w:rPr>
          <w:bCs/>
          <w:color w:val="000000" w:themeColor="text1"/>
          <w:szCs w:val="18"/>
        </w:rPr>
      </w:pPr>
      <w:r>
        <w:rPr>
          <w:bCs/>
          <w:color w:val="000000" w:themeColor="text1"/>
          <w:szCs w:val="18"/>
        </w:rPr>
        <w:t>Pastoral support and intervention; staff training and release for Early Help work</w:t>
      </w:r>
    </w:p>
    <w:p w:rsidR="00A40C55" w:rsidRDefault="00503223" w:rsidP="00A40C55">
      <w:pPr>
        <w:pStyle w:val="Header"/>
        <w:numPr>
          <w:ilvl w:val="0"/>
          <w:numId w:val="15"/>
        </w:numPr>
        <w:rPr>
          <w:bCs/>
          <w:color w:val="000000" w:themeColor="text1"/>
          <w:szCs w:val="18"/>
        </w:rPr>
      </w:pPr>
      <w:r>
        <w:rPr>
          <w:bCs/>
          <w:color w:val="000000" w:themeColor="text1"/>
          <w:szCs w:val="18"/>
        </w:rPr>
        <w:t>Use of</w:t>
      </w:r>
      <w:r w:rsidR="007D638F" w:rsidRPr="007D638F">
        <w:rPr>
          <w:bCs/>
          <w:color w:val="000000" w:themeColor="text1"/>
          <w:szCs w:val="18"/>
        </w:rPr>
        <w:t xml:space="preserve"> a breakfast club</w:t>
      </w:r>
      <w:r>
        <w:rPr>
          <w:bCs/>
          <w:color w:val="000000" w:themeColor="text1"/>
          <w:szCs w:val="18"/>
        </w:rPr>
        <w:t xml:space="preserve"> and after school care club</w:t>
      </w:r>
      <w:r w:rsidR="007D638F" w:rsidRPr="007D638F">
        <w:rPr>
          <w:bCs/>
          <w:color w:val="000000" w:themeColor="text1"/>
          <w:szCs w:val="18"/>
        </w:rPr>
        <w:t xml:space="preserve"> to provide pupils with a nutritious breakfast before school</w:t>
      </w:r>
      <w:r>
        <w:rPr>
          <w:bCs/>
          <w:color w:val="000000" w:themeColor="text1"/>
          <w:szCs w:val="18"/>
        </w:rPr>
        <w:t xml:space="preserve"> as well as developing social interactions and experiences</w:t>
      </w:r>
    </w:p>
    <w:p w:rsidR="00503223" w:rsidRPr="00991031" w:rsidRDefault="00503223" w:rsidP="00A40C55">
      <w:pPr>
        <w:pStyle w:val="Header"/>
        <w:numPr>
          <w:ilvl w:val="0"/>
          <w:numId w:val="15"/>
        </w:numPr>
        <w:rPr>
          <w:bCs/>
          <w:color w:val="000000" w:themeColor="text1"/>
          <w:szCs w:val="18"/>
        </w:rPr>
      </w:pPr>
      <w:r>
        <w:rPr>
          <w:bCs/>
          <w:color w:val="000000" w:themeColor="text1"/>
          <w:szCs w:val="18"/>
        </w:rPr>
        <w:t>Targeted pastoral work with pupils in relation to health and emotional well being</w:t>
      </w:r>
    </w:p>
    <w:bookmarkEnd w:id="2"/>
    <w:p w:rsidR="00D802FC" w:rsidRPr="002E2D2C" w:rsidRDefault="002E2D2C" w:rsidP="002E2D2C">
      <w:r>
        <w:t>Full planning details for interventions are outlined in the ‘</w:t>
      </w:r>
      <w:hyperlink w:anchor="_Intervention_planning_in" w:history="1">
        <w:r w:rsidRPr="002E2D2C">
          <w:rPr>
            <w:rStyle w:val="Hyperlink"/>
          </w:rPr>
          <w:t>Intervention planning in full’</w:t>
        </w:r>
      </w:hyperlink>
      <w:r>
        <w:t xml:space="preserve"> section.</w:t>
      </w:r>
    </w:p>
    <w:p w:rsidR="00742198" w:rsidRPr="000D1DD3" w:rsidRDefault="00252E7E" w:rsidP="007D49D0">
      <w:pPr>
        <w:pStyle w:val="TSB-PolicyBullets"/>
        <w:rPr>
          <w:rFonts w:ascii="Comic Sans MS" w:eastAsia="Times New Roman" w:hAnsi="Comic Sans MS" w:cs="Segoe UI"/>
          <w:color w:val="0070C0"/>
        </w:rPr>
      </w:pPr>
      <w:r w:rsidRPr="000D1DD3">
        <w:rPr>
          <w:rFonts w:ascii="Comic Sans MS" w:eastAsia="Times New Roman" w:hAnsi="Comic Sans MS" w:cs="Segoe UI"/>
          <w:color w:val="0070C0"/>
        </w:rPr>
        <w:t>Our review process</w:t>
      </w:r>
    </w:p>
    <w:p w:rsidR="00234D99" w:rsidRDefault="00252E7E" w:rsidP="00252E7E">
      <w:r>
        <w:t xml:space="preserve">Annually reviewing a </w:t>
      </w:r>
      <w:r w:rsidR="00AB7551">
        <w:t>one</w:t>
      </w:r>
      <w:r>
        <w:t xml:space="preserve">-year pupil premium plan and creating a new plan each year is time-costly and ineffective. This </w:t>
      </w:r>
      <w:r w:rsidR="00AB7551">
        <w:t>three</w:t>
      </w:r>
      <w:r>
        <w:t xml:space="preserve">-year approach allows us to dedicate more time up-front and introduce light-touch reviews annually. </w:t>
      </w:r>
    </w:p>
    <w:p w:rsidR="002E2D2C" w:rsidRDefault="00252E7E" w:rsidP="00252E7E">
      <w:r>
        <w:t xml:space="preserve">During a light-touch review, we will review the success of each intervention, based on evidence, and determine the most effective approach moving forwards – adapting, expanding or ceasing the intervention as required. </w:t>
      </w:r>
    </w:p>
    <w:p w:rsidR="00234D99" w:rsidRDefault="00234D99" w:rsidP="00234D99">
      <w:r>
        <w:t xml:space="preserve">The progress of pupils in receipt of the PPG is regularly discussed with </w:t>
      </w:r>
      <w:r w:rsidR="00503223">
        <w:t>class</w:t>
      </w:r>
      <w:r>
        <w:t xml:space="preserve"> teachers.</w:t>
      </w:r>
    </w:p>
    <w:p w:rsidR="00750F14" w:rsidRPr="00750F14" w:rsidRDefault="00750F14" w:rsidP="00234D99">
      <w:r>
        <w:t xml:space="preserve">Once the three-year term has been completed, a new three-year strategy will be created in light of the lessons learned during the </w:t>
      </w:r>
      <w:r w:rsidR="00F70AFC">
        <w:t xml:space="preserve">execution of the </w:t>
      </w:r>
      <w:r>
        <w:t xml:space="preserve">previous </w:t>
      </w:r>
      <w:r w:rsidR="00F70AFC">
        <w:t>strategy,</w:t>
      </w:r>
      <w:r>
        <w:t xml:space="preserve"> and</w:t>
      </w:r>
      <w:r w:rsidR="00F70AFC">
        <w:t xml:space="preserve"> with regard to</w:t>
      </w:r>
      <w:r>
        <w:t xml:space="preserve"> any new guidance and evidence of best practice </w:t>
      </w:r>
      <w:r w:rsidR="00F70AFC">
        <w:t>that becomes</w:t>
      </w:r>
      <w:r>
        <w:t xml:space="preserve"> available. The </w:t>
      </w:r>
      <w:r w:rsidR="00503223">
        <w:t xml:space="preserve">Executive </w:t>
      </w:r>
      <w:proofErr w:type="spellStart"/>
      <w:r w:rsidR="00503223">
        <w:t>Headteacher</w:t>
      </w:r>
      <w:proofErr w:type="spellEnd"/>
      <w:r>
        <w:rPr>
          <w:b/>
          <w:bCs/>
        </w:rPr>
        <w:t xml:space="preserve"> </w:t>
      </w:r>
      <w:r>
        <w:t xml:space="preserve">is responsible for ensuring a pupil premium strategy is always in effect. </w:t>
      </w:r>
    </w:p>
    <w:p w:rsidR="00234D99" w:rsidRPr="000D1DD3" w:rsidRDefault="00234D99" w:rsidP="000D1DD3">
      <w:pPr>
        <w:pStyle w:val="TSB-PolicyBullets"/>
        <w:rPr>
          <w:rFonts w:ascii="Comic Sans MS" w:eastAsia="Times New Roman" w:hAnsi="Comic Sans MS" w:cs="Segoe UI"/>
          <w:color w:val="0070C0"/>
        </w:rPr>
      </w:pPr>
      <w:r w:rsidRPr="000D1DD3">
        <w:rPr>
          <w:rFonts w:ascii="Comic Sans MS" w:eastAsia="Times New Roman" w:hAnsi="Comic Sans MS" w:cs="Segoe UI"/>
          <w:color w:val="0070C0"/>
        </w:rPr>
        <w:t>Accountability</w:t>
      </w:r>
    </w:p>
    <w:p w:rsidR="00503223" w:rsidRDefault="00503223" w:rsidP="00234D99">
      <w:r>
        <w:t xml:space="preserve">Link governors monitor the progress of pupil premium and disadvantaged pupils and review the strategy with the Executive </w:t>
      </w:r>
      <w:proofErr w:type="spellStart"/>
      <w:r>
        <w:t>Headteacher</w:t>
      </w:r>
      <w:proofErr w:type="spellEnd"/>
      <w:r>
        <w:t xml:space="preserve"> </w:t>
      </w:r>
      <w:proofErr w:type="gramStart"/>
      <w:r>
        <w:t>annually  A</w:t>
      </w:r>
      <w:proofErr w:type="gramEnd"/>
      <w:r>
        <w:t xml:space="preserve"> report is also provided for the full governing body annually.  </w:t>
      </w:r>
    </w:p>
    <w:p w:rsidR="00234D99" w:rsidRDefault="00234D99" w:rsidP="00234D99">
      <w:r>
        <w:t>Ofsted inspections will report on the attainment and progress of disadvantaged pupils in receipt of the PPG.</w:t>
      </w:r>
    </w:p>
    <w:p w:rsidR="00234D99" w:rsidRPr="00FE0DFC" w:rsidRDefault="00234D99" w:rsidP="00234D99">
      <w:r>
        <w:lastRenderedPageBreak/>
        <w:t>The school is held to account for the spending of the PPG through the focus in Ofsted inspections on the progress and attainment of the wider pupil premium eligible cohort</w:t>
      </w:r>
      <w:r w:rsidR="00EF76A3">
        <w:t>; however, they will not look for evidence of the grant’s i</w:t>
      </w:r>
      <w:r w:rsidR="00417D51">
        <w:t>m</w:t>
      </w:r>
      <w:r w:rsidR="00EF76A3">
        <w:t>pact on individual pupils</w:t>
      </w:r>
      <w:r w:rsidR="00417D51">
        <w:t>, or on precise interventions</w:t>
      </w:r>
      <w:r>
        <w:t>.</w:t>
      </w:r>
    </w:p>
    <w:p w:rsidR="00234D99" w:rsidRDefault="00234D99" w:rsidP="00234D99">
      <w:r>
        <w:t>The school publishes its strategy for using the pupil premium on the school website.</w:t>
      </w:r>
    </w:p>
    <w:p w:rsidR="00234D99" w:rsidRDefault="00234D99" w:rsidP="00234D99">
      <w:r>
        <w:t xml:space="preserve">The school publishes a link to the </w:t>
      </w:r>
      <w:hyperlink r:id="rId8" w:history="1">
        <w:r w:rsidRPr="00CA20E5">
          <w:rPr>
            <w:rStyle w:val="Hyperlink"/>
          </w:rPr>
          <w:t>school and college performance tables</w:t>
        </w:r>
      </w:hyperlink>
      <w:r>
        <w:t xml:space="preserve"> and the schools’ performance tables page on the school website. </w:t>
      </w:r>
    </w:p>
    <w:p w:rsidR="00252E7E" w:rsidRDefault="000D1DD3" w:rsidP="000D1DD3">
      <w:pPr>
        <w:pStyle w:val="TSB-PolicyBullets"/>
        <w:rPr>
          <w:rFonts w:ascii="Comic Sans MS" w:eastAsia="Times New Roman" w:hAnsi="Comic Sans MS" w:cs="Segoe UI"/>
          <w:color w:val="0070C0"/>
        </w:rPr>
      </w:pPr>
      <w:r>
        <w:rPr>
          <w:rFonts w:ascii="Comic Sans MS" w:eastAsia="Times New Roman" w:hAnsi="Comic Sans MS" w:cs="Segoe UI"/>
          <w:color w:val="0070C0"/>
        </w:rPr>
        <w:t>Our F</w:t>
      </w:r>
      <w:r w:rsidR="00252E7E" w:rsidRPr="000D1DD3">
        <w:rPr>
          <w:rFonts w:ascii="Comic Sans MS" w:eastAsia="Times New Roman" w:hAnsi="Comic Sans MS" w:cs="Segoe UI"/>
          <w:color w:val="0070C0"/>
        </w:rPr>
        <w:t>unding</w:t>
      </w:r>
    </w:p>
    <w:p w:rsidR="000D1DD3" w:rsidRPr="000D1DD3" w:rsidRDefault="000D1DD3" w:rsidP="000D1DD3">
      <w:pPr>
        <w:pStyle w:val="TSB-PolicyBullets"/>
        <w:rPr>
          <w:rFonts w:eastAsiaTheme="minorEastAsia" w:cstheme="minorBidi"/>
          <w:b w:val="0"/>
          <w:bCs w:val="0"/>
          <w:sz w:val="22"/>
          <w:szCs w:val="24"/>
          <w:lang w:eastAsia="en-US"/>
        </w:rPr>
      </w:pPr>
      <w:r>
        <w:rPr>
          <w:rFonts w:eastAsiaTheme="minorEastAsia" w:cstheme="minorBidi"/>
          <w:b w:val="0"/>
          <w:bCs w:val="0"/>
          <w:sz w:val="22"/>
          <w:szCs w:val="24"/>
          <w:lang w:eastAsia="en-US"/>
        </w:rPr>
        <w:t>Our funding is supplemented from the school budget in order to provide the support detailed below.</w:t>
      </w:r>
    </w:p>
    <w:tbl>
      <w:tblPr>
        <w:tblStyle w:val="TableGrid"/>
        <w:tblW w:w="5000" w:type="pct"/>
        <w:tblLook w:val="04A0" w:firstRow="1" w:lastRow="0" w:firstColumn="1" w:lastColumn="0" w:noHBand="0" w:noVBand="1"/>
      </w:tblPr>
      <w:tblGrid>
        <w:gridCol w:w="1523"/>
        <w:gridCol w:w="1198"/>
        <w:gridCol w:w="179"/>
        <w:gridCol w:w="1599"/>
        <w:gridCol w:w="1116"/>
        <w:gridCol w:w="1932"/>
        <w:gridCol w:w="1695"/>
      </w:tblGrid>
      <w:tr w:rsidR="00252E7E" w:rsidRPr="00A90165" w:rsidTr="00E62981">
        <w:trPr>
          <w:trHeight w:val="366"/>
        </w:trPr>
        <w:tc>
          <w:tcPr>
            <w:tcW w:w="5000" w:type="pct"/>
            <w:gridSpan w:val="7"/>
            <w:shd w:val="clear" w:color="auto" w:fill="004251"/>
            <w:vAlign w:val="center"/>
          </w:tcPr>
          <w:p w:rsidR="00252E7E" w:rsidRPr="00E62981" w:rsidRDefault="00252E7E" w:rsidP="00252E7E">
            <w:pPr>
              <w:jc w:val="center"/>
              <w:rPr>
                <w:rFonts w:cs="Arial"/>
                <w:color w:val="FFFFFF" w:themeColor="background1"/>
                <w:sz w:val="22"/>
                <w:szCs w:val="22"/>
              </w:rPr>
            </w:pPr>
            <w:r w:rsidRPr="00E62981">
              <w:rPr>
                <w:rFonts w:cs="Arial"/>
                <w:sz w:val="22"/>
                <w:szCs w:val="22"/>
              </w:rPr>
              <w:t>Funding summary: Year 1</w:t>
            </w:r>
          </w:p>
        </w:tc>
      </w:tr>
      <w:tr w:rsidR="00E62981" w:rsidRPr="00A90165" w:rsidTr="003B3727">
        <w:tc>
          <w:tcPr>
            <w:tcW w:w="824" w:type="pct"/>
            <w:vMerge w:val="restart"/>
            <w:shd w:val="clear" w:color="auto" w:fill="347186"/>
            <w:vAlign w:val="center"/>
          </w:tcPr>
          <w:p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Total number of pupils</w:t>
            </w:r>
          </w:p>
        </w:tc>
        <w:tc>
          <w:tcPr>
            <w:tcW w:w="648" w:type="pct"/>
            <w:vMerge w:val="restart"/>
          </w:tcPr>
          <w:p w:rsidR="00E62981" w:rsidRDefault="00E62981" w:rsidP="00BE3E5A">
            <w:pPr>
              <w:rPr>
                <w:rFonts w:cs="Arial"/>
                <w:sz w:val="22"/>
                <w:szCs w:val="22"/>
              </w:rPr>
            </w:pPr>
          </w:p>
          <w:p w:rsidR="002F6420" w:rsidRDefault="002F6420" w:rsidP="00BE3E5A">
            <w:pPr>
              <w:rPr>
                <w:rFonts w:cs="Arial"/>
                <w:sz w:val="22"/>
                <w:szCs w:val="22"/>
              </w:rPr>
            </w:pPr>
          </w:p>
          <w:p w:rsidR="002F6420" w:rsidRPr="00E62981" w:rsidRDefault="002F6420" w:rsidP="00BE3E5A">
            <w:pPr>
              <w:rPr>
                <w:rFonts w:cs="Arial"/>
                <w:sz w:val="22"/>
                <w:szCs w:val="22"/>
              </w:rPr>
            </w:pPr>
            <w:r>
              <w:rPr>
                <w:rFonts w:cs="Arial"/>
                <w:sz w:val="22"/>
                <w:szCs w:val="22"/>
              </w:rPr>
              <w:t>95</w:t>
            </w:r>
          </w:p>
        </w:tc>
        <w:tc>
          <w:tcPr>
            <w:tcW w:w="962" w:type="pct"/>
            <w:gridSpan w:val="2"/>
            <w:shd w:val="clear" w:color="auto" w:fill="347186"/>
            <w:vAlign w:val="center"/>
          </w:tcPr>
          <w:p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PPG received per pupil</w:t>
            </w:r>
          </w:p>
        </w:tc>
        <w:tc>
          <w:tcPr>
            <w:tcW w:w="604" w:type="pct"/>
            <w:vAlign w:val="center"/>
          </w:tcPr>
          <w:p w:rsidR="00E62981" w:rsidRDefault="00E62981" w:rsidP="00D73CA0">
            <w:pPr>
              <w:rPr>
                <w:rFonts w:cs="Arial"/>
                <w:sz w:val="22"/>
                <w:szCs w:val="22"/>
              </w:rPr>
            </w:pPr>
            <w:r w:rsidRPr="00E62981">
              <w:rPr>
                <w:rFonts w:cs="Arial"/>
                <w:sz w:val="22"/>
                <w:szCs w:val="22"/>
              </w:rPr>
              <w:t>£</w:t>
            </w:r>
            <w:r w:rsidR="00D73CA0">
              <w:rPr>
                <w:rFonts w:cs="Arial"/>
                <w:sz w:val="22"/>
                <w:szCs w:val="22"/>
              </w:rPr>
              <w:t xml:space="preserve">1320 Ever 6 </w:t>
            </w:r>
          </w:p>
          <w:p w:rsidR="00D73CA0" w:rsidRPr="00E62981" w:rsidRDefault="00D73CA0" w:rsidP="00D73CA0">
            <w:pPr>
              <w:rPr>
                <w:rFonts w:cs="Arial"/>
                <w:sz w:val="22"/>
                <w:szCs w:val="22"/>
              </w:rPr>
            </w:pPr>
            <w:r>
              <w:rPr>
                <w:rFonts w:cs="Arial"/>
                <w:sz w:val="22"/>
                <w:szCs w:val="22"/>
              </w:rPr>
              <w:t>£2300 Post LAC</w:t>
            </w:r>
          </w:p>
        </w:tc>
        <w:tc>
          <w:tcPr>
            <w:tcW w:w="1045" w:type="pct"/>
            <w:shd w:val="clear" w:color="auto" w:fill="347186"/>
            <w:vAlign w:val="center"/>
          </w:tcPr>
          <w:p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Indicative PPG as advised in School Budget Statement</w:t>
            </w:r>
          </w:p>
        </w:tc>
        <w:tc>
          <w:tcPr>
            <w:tcW w:w="917" w:type="pct"/>
            <w:vAlign w:val="center"/>
          </w:tcPr>
          <w:p w:rsidR="00E62981" w:rsidRPr="00E62981" w:rsidRDefault="00E62981" w:rsidP="003B3727">
            <w:pPr>
              <w:jc w:val="left"/>
              <w:rPr>
                <w:rFonts w:cs="Arial"/>
                <w:sz w:val="22"/>
                <w:szCs w:val="22"/>
              </w:rPr>
            </w:pPr>
            <w:r w:rsidRPr="00E62981">
              <w:rPr>
                <w:rFonts w:cs="Arial"/>
                <w:sz w:val="22"/>
                <w:szCs w:val="22"/>
              </w:rPr>
              <w:t>£</w:t>
            </w:r>
            <w:r w:rsidR="002F6420">
              <w:rPr>
                <w:rFonts w:cs="Arial"/>
                <w:sz w:val="22"/>
                <w:szCs w:val="22"/>
              </w:rPr>
              <w:t>15,160</w:t>
            </w:r>
          </w:p>
        </w:tc>
      </w:tr>
      <w:tr w:rsidR="002F6420" w:rsidRPr="00A90165" w:rsidTr="003B3727">
        <w:tc>
          <w:tcPr>
            <w:tcW w:w="824" w:type="pct"/>
            <w:vMerge/>
            <w:shd w:val="clear" w:color="auto" w:fill="347186"/>
            <w:vAlign w:val="center"/>
          </w:tcPr>
          <w:p w:rsidR="002F6420" w:rsidRPr="00E62981" w:rsidRDefault="002F6420" w:rsidP="002F6420">
            <w:pPr>
              <w:jc w:val="right"/>
              <w:rPr>
                <w:rFonts w:cs="Arial"/>
                <w:color w:val="FFFFFF" w:themeColor="background1"/>
                <w:sz w:val="22"/>
                <w:szCs w:val="22"/>
              </w:rPr>
            </w:pPr>
          </w:p>
        </w:tc>
        <w:tc>
          <w:tcPr>
            <w:tcW w:w="648" w:type="pct"/>
            <w:vMerge/>
          </w:tcPr>
          <w:p w:rsidR="002F6420" w:rsidRPr="00E62981" w:rsidRDefault="002F6420" w:rsidP="002F6420">
            <w:pPr>
              <w:rPr>
                <w:rFonts w:cs="Arial"/>
                <w:sz w:val="22"/>
                <w:szCs w:val="22"/>
              </w:rPr>
            </w:pPr>
          </w:p>
        </w:tc>
        <w:tc>
          <w:tcPr>
            <w:tcW w:w="962" w:type="pct"/>
            <w:gridSpan w:val="2"/>
            <w:shd w:val="clear" w:color="auto" w:fill="347186"/>
            <w:vAlign w:val="center"/>
          </w:tcPr>
          <w:p w:rsidR="002F6420" w:rsidRPr="00E62981" w:rsidRDefault="002F6420" w:rsidP="002F6420">
            <w:pPr>
              <w:jc w:val="left"/>
              <w:rPr>
                <w:rFonts w:cs="Arial"/>
                <w:color w:val="FFFFFF" w:themeColor="background1"/>
                <w:sz w:val="22"/>
                <w:szCs w:val="22"/>
              </w:rPr>
            </w:pPr>
            <w:r w:rsidRPr="00E62981">
              <w:rPr>
                <w:rFonts w:cs="Arial"/>
                <w:color w:val="FFFFFF" w:themeColor="background1"/>
                <w:sz w:val="22"/>
                <w:szCs w:val="22"/>
              </w:rPr>
              <w:t>Number of pupils eligible for PPG</w:t>
            </w:r>
          </w:p>
        </w:tc>
        <w:tc>
          <w:tcPr>
            <w:tcW w:w="604" w:type="pct"/>
          </w:tcPr>
          <w:p w:rsidR="002F6420" w:rsidRPr="00E62981" w:rsidRDefault="002F6420" w:rsidP="002F6420">
            <w:pPr>
              <w:rPr>
                <w:rFonts w:cs="Arial"/>
                <w:sz w:val="22"/>
                <w:szCs w:val="22"/>
              </w:rPr>
            </w:pPr>
            <w:r>
              <w:rPr>
                <w:rFonts w:cs="Arial"/>
                <w:sz w:val="22"/>
                <w:szCs w:val="22"/>
              </w:rPr>
              <w:t>8 Ever 6 + 2 Post LAC</w:t>
            </w:r>
          </w:p>
        </w:tc>
        <w:tc>
          <w:tcPr>
            <w:tcW w:w="1045" w:type="pct"/>
            <w:shd w:val="clear" w:color="auto" w:fill="347186"/>
            <w:vAlign w:val="center"/>
          </w:tcPr>
          <w:p w:rsidR="002F6420" w:rsidRPr="00E62981" w:rsidRDefault="002F6420" w:rsidP="002F6420">
            <w:pPr>
              <w:jc w:val="left"/>
              <w:rPr>
                <w:rFonts w:cs="Arial"/>
                <w:color w:val="FFFFFF" w:themeColor="background1"/>
                <w:sz w:val="22"/>
                <w:szCs w:val="22"/>
              </w:rPr>
            </w:pPr>
            <w:r w:rsidRPr="00E62981">
              <w:rPr>
                <w:rFonts w:cs="Arial"/>
                <w:color w:val="FFFFFF" w:themeColor="background1"/>
                <w:sz w:val="22"/>
                <w:szCs w:val="22"/>
              </w:rPr>
              <w:t>Actual PPG budget</w:t>
            </w:r>
          </w:p>
        </w:tc>
        <w:tc>
          <w:tcPr>
            <w:tcW w:w="917" w:type="pct"/>
            <w:vAlign w:val="center"/>
          </w:tcPr>
          <w:p w:rsidR="002F6420" w:rsidRPr="00E62981" w:rsidRDefault="002F6420" w:rsidP="002F6420">
            <w:pPr>
              <w:jc w:val="left"/>
              <w:rPr>
                <w:rFonts w:cs="Arial"/>
                <w:sz w:val="22"/>
                <w:szCs w:val="22"/>
              </w:rPr>
            </w:pPr>
            <w:r w:rsidRPr="00E62981">
              <w:rPr>
                <w:rFonts w:cs="Arial"/>
                <w:sz w:val="22"/>
                <w:szCs w:val="22"/>
              </w:rPr>
              <w:t>£</w:t>
            </w:r>
          </w:p>
        </w:tc>
      </w:tr>
      <w:tr w:rsidR="002F6420" w:rsidRPr="00A90165" w:rsidTr="00E62981">
        <w:tc>
          <w:tcPr>
            <w:tcW w:w="5000" w:type="pct"/>
            <w:gridSpan w:val="7"/>
            <w:shd w:val="clear" w:color="auto" w:fill="004251"/>
            <w:vAlign w:val="center"/>
          </w:tcPr>
          <w:p w:rsidR="002F6420" w:rsidRPr="00E62981" w:rsidRDefault="002F6420" w:rsidP="002F6420">
            <w:pPr>
              <w:jc w:val="center"/>
              <w:rPr>
                <w:rFonts w:cs="Arial"/>
                <w:color w:val="FFFFFF" w:themeColor="background1"/>
                <w:sz w:val="22"/>
                <w:szCs w:val="22"/>
              </w:rPr>
            </w:pPr>
            <w:r w:rsidRPr="00E62981">
              <w:rPr>
                <w:rFonts w:cs="Arial"/>
                <w:sz w:val="22"/>
                <w:szCs w:val="22"/>
              </w:rPr>
              <w:t>Funding estimate: Year 2</w:t>
            </w:r>
          </w:p>
        </w:tc>
      </w:tr>
      <w:tr w:rsidR="002F6420" w:rsidTr="00E62981">
        <w:tc>
          <w:tcPr>
            <w:tcW w:w="1569" w:type="pct"/>
            <w:gridSpan w:val="3"/>
            <w:shd w:val="clear" w:color="auto" w:fill="347186"/>
          </w:tcPr>
          <w:p w:rsidR="002F6420" w:rsidRPr="00E62981" w:rsidRDefault="002F6420" w:rsidP="002F6420">
            <w:pPr>
              <w:rPr>
                <w:color w:val="FFFFFF" w:themeColor="background1"/>
                <w:sz w:val="22"/>
                <w:szCs w:val="22"/>
              </w:rPr>
            </w:pPr>
            <w:r w:rsidRPr="00E62981">
              <w:rPr>
                <w:color w:val="FFFFFF" w:themeColor="background1"/>
                <w:sz w:val="22"/>
                <w:szCs w:val="22"/>
              </w:rPr>
              <w:t>Estimated pupil numbers</w:t>
            </w:r>
          </w:p>
        </w:tc>
        <w:tc>
          <w:tcPr>
            <w:tcW w:w="3431" w:type="pct"/>
            <w:gridSpan w:val="4"/>
          </w:tcPr>
          <w:p w:rsidR="002F6420" w:rsidRPr="00E62981" w:rsidRDefault="00163D90" w:rsidP="002F6420">
            <w:pPr>
              <w:rPr>
                <w:sz w:val="22"/>
                <w:szCs w:val="22"/>
              </w:rPr>
            </w:pPr>
            <w:r>
              <w:rPr>
                <w:sz w:val="22"/>
                <w:szCs w:val="22"/>
              </w:rPr>
              <w:t>85</w:t>
            </w:r>
          </w:p>
        </w:tc>
      </w:tr>
      <w:tr w:rsidR="002F6420" w:rsidTr="00E62981">
        <w:tc>
          <w:tcPr>
            <w:tcW w:w="1569" w:type="pct"/>
            <w:gridSpan w:val="3"/>
            <w:shd w:val="clear" w:color="auto" w:fill="347186"/>
          </w:tcPr>
          <w:p w:rsidR="002F6420" w:rsidRPr="00E62981" w:rsidRDefault="002F6420" w:rsidP="002F6420">
            <w:pPr>
              <w:jc w:val="left"/>
              <w:rPr>
                <w:color w:val="FFFFFF" w:themeColor="background1"/>
                <w:szCs w:val="22"/>
              </w:rPr>
            </w:pPr>
            <w:r>
              <w:rPr>
                <w:rFonts w:cs="Arial"/>
                <w:color w:val="FFFFFF" w:themeColor="background1"/>
                <w:sz w:val="22"/>
                <w:szCs w:val="22"/>
              </w:rPr>
              <w:t>Estimated n</w:t>
            </w:r>
            <w:r w:rsidRPr="00E62981">
              <w:rPr>
                <w:rFonts w:cs="Arial"/>
                <w:color w:val="FFFFFF" w:themeColor="background1"/>
                <w:sz w:val="22"/>
                <w:szCs w:val="22"/>
              </w:rPr>
              <w:t>umber of pupils eligible for PPG</w:t>
            </w:r>
          </w:p>
        </w:tc>
        <w:tc>
          <w:tcPr>
            <w:tcW w:w="3431" w:type="pct"/>
            <w:gridSpan w:val="4"/>
          </w:tcPr>
          <w:p w:rsidR="002F6420" w:rsidRPr="00E62981" w:rsidRDefault="00163D90" w:rsidP="00163D90">
            <w:pPr>
              <w:rPr>
                <w:szCs w:val="22"/>
              </w:rPr>
            </w:pPr>
            <w:r>
              <w:rPr>
                <w:szCs w:val="22"/>
              </w:rPr>
              <w:t>8 Ever 6 + 3 post LAC</w:t>
            </w:r>
          </w:p>
        </w:tc>
      </w:tr>
      <w:tr w:rsidR="002F6420" w:rsidTr="00E62981">
        <w:tc>
          <w:tcPr>
            <w:tcW w:w="1569" w:type="pct"/>
            <w:gridSpan w:val="3"/>
            <w:shd w:val="clear" w:color="auto" w:fill="347186"/>
          </w:tcPr>
          <w:p w:rsidR="002F6420" w:rsidRPr="00E62981" w:rsidRDefault="002F6420" w:rsidP="002F6420">
            <w:pPr>
              <w:rPr>
                <w:color w:val="FFFFFF" w:themeColor="background1"/>
                <w:sz w:val="22"/>
                <w:szCs w:val="22"/>
              </w:rPr>
            </w:pPr>
            <w:r w:rsidRPr="00E62981">
              <w:rPr>
                <w:color w:val="FFFFFF" w:themeColor="background1"/>
                <w:sz w:val="22"/>
                <w:szCs w:val="22"/>
              </w:rPr>
              <w:t>Estimated funding</w:t>
            </w:r>
          </w:p>
        </w:tc>
        <w:tc>
          <w:tcPr>
            <w:tcW w:w="3431" w:type="pct"/>
            <w:gridSpan w:val="4"/>
          </w:tcPr>
          <w:p w:rsidR="002F6420" w:rsidRPr="00E62981" w:rsidRDefault="002F6420" w:rsidP="002F6420">
            <w:pPr>
              <w:rPr>
                <w:sz w:val="22"/>
                <w:szCs w:val="22"/>
              </w:rPr>
            </w:pPr>
            <w:r w:rsidRPr="00E62981">
              <w:rPr>
                <w:sz w:val="22"/>
                <w:szCs w:val="22"/>
              </w:rPr>
              <w:t>£</w:t>
            </w:r>
            <w:r w:rsidR="00D73CA0">
              <w:rPr>
                <w:sz w:val="22"/>
                <w:szCs w:val="22"/>
              </w:rPr>
              <w:t>14,820</w:t>
            </w:r>
          </w:p>
        </w:tc>
      </w:tr>
      <w:tr w:rsidR="002F6420" w:rsidTr="00E62981">
        <w:tc>
          <w:tcPr>
            <w:tcW w:w="5000" w:type="pct"/>
            <w:gridSpan w:val="7"/>
            <w:shd w:val="clear" w:color="auto" w:fill="004251"/>
            <w:vAlign w:val="center"/>
          </w:tcPr>
          <w:p w:rsidR="002F6420" w:rsidRPr="00E62981" w:rsidRDefault="002F6420" w:rsidP="002F6420">
            <w:pPr>
              <w:jc w:val="center"/>
              <w:rPr>
                <w:color w:val="FFFFFF" w:themeColor="background1"/>
                <w:sz w:val="22"/>
                <w:szCs w:val="22"/>
              </w:rPr>
            </w:pPr>
            <w:r w:rsidRPr="00E62981">
              <w:rPr>
                <w:rFonts w:cs="Arial"/>
                <w:sz w:val="22"/>
                <w:szCs w:val="22"/>
              </w:rPr>
              <w:t>Funding estimate: Year 3</w:t>
            </w:r>
          </w:p>
        </w:tc>
      </w:tr>
      <w:tr w:rsidR="002F6420" w:rsidTr="00E62981">
        <w:tc>
          <w:tcPr>
            <w:tcW w:w="1569" w:type="pct"/>
            <w:gridSpan w:val="3"/>
            <w:shd w:val="clear" w:color="auto" w:fill="347186"/>
          </w:tcPr>
          <w:p w:rsidR="002F6420" w:rsidRPr="00E62981" w:rsidRDefault="002F6420" w:rsidP="002F6420">
            <w:pPr>
              <w:rPr>
                <w:color w:val="FFFFFF" w:themeColor="background1"/>
                <w:sz w:val="22"/>
                <w:szCs w:val="22"/>
              </w:rPr>
            </w:pPr>
            <w:r w:rsidRPr="00E62981">
              <w:rPr>
                <w:color w:val="FFFFFF" w:themeColor="background1"/>
                <w:sz w:val="22"/>
                <w:szCs w:val="22"/>
              </w:rPr>
              <w:t>Estimated pupil numbers</w:t>
            </w:r>
          </w:p>
        </w:tc>
        <w:tc>
          <w:tcPr>
            <w:tcW w:w="3431" w:type="pct"/>
            <w:gridSpan w:val="4"/>
          </w:tcPr>
          <w:p w:rsidR="002F6420" w:rsidRPr="00E62981" w:rsidRDefault="00D73CA0" w:rsidP="002F6420">
            <w:pPr>
              <w:rPr>
                <w:sz w:val="22"/>
                <w:szCs w:val="22"/>
              </w:rPr>
            </w:pPr>
            <w:r>
              <w:rPr>
                <w:sz w:val="22"/>
                <w:szCs w:val="22"/>
              </w:rPr>
              <w:t>75</w:t>
            </w:r>
          </w:p>
        </w:tc>
      </w:tr>
      <w:tr w:rsidR="002F6420" w:rsidTr="00E62981">
        <w:tc>
          <w:tcPr>
            <w:tcW w:w="1569" w:type="pct"/>
            <w:gridSpan w:val="3"/>
            <w:shd w:val="clear" w:color="auto" w:fill="347186"/>
          </w:tcPr>
          <w:p w:rsidR="002F6420" w:rsidRPr="00E62981" w:rsidRDefault="002F6420" w:rsidP="002F6420">
            <w:pPr>
              <w:jc w:val="left"/>
              <w:rPr>
                <w:color w:val="FFFFFF" w:themeColor="background1"/>
                <w:szCs w:val="22"/>
              </w:rPr>
            </w:pPr>
            <w:r>
              <w:rPr>
                <w:rFonts w:cs="Arial"/>
                <w:color w:val="FFFFFF" w:themeColor="background1"/>
                <w:sz w:val="22"/>
                <w:szCs w:val="22"/>
              </w:rPr>
              <w:t>Estimated n</w:t>
            </w:r>
            <w:r w:rsidRPr="00E62981">
              <w:rPr>
                <w:rFonts w:cs="Arial"/>
                <w:color w:val="FFFFFF" w:themeColor="background1"/>
                <w:sz w:val="22"/>
                <w:szCs w:val="22"/>
              </w:rPr>
              <w:t>umber of pupils eligible for PPG</w:t>
            </w:r>
          </w:p>
        </w:tc>
        <w:tc>
          <w:tcPr>
            <w:tcW w:w="3431" w:type="pct"/>
            <w:gridSpan w:val="4"/>
          </w:tcPr>
          <w:p w:rsidR="002F6420" w:rsidRPr="00E62981" w:rsidRDefault="00D73CA0" w:rsidP="002F6420">
            <w:pPr>
              <w:rPr>
                <w:szCs w:val="22"/>
              </w:rPr>
            </w:pPr>
            <w:r>
              <w:rPr>
                <w:szCs w:val="22"/>
              </w:rPr>
              <w:t>9</w:t>
            </w:r>
            <w:r w:rsidR="00163D90">
              <w:rPr>
                <w:szCs w:val="22"/>
              </w:rPr>
              <w:t xml:space="preserve"> Ever 6 + 2 post LAC</w:t>
            </w:r>
          </w:p>
        </w:tc>
      </w:tr>
      <w:tr w:rsidR="002F6420" w:rsidTr="00E62981">
        <w:tc>
          <w:tcPr>
            <w:tcW w:w="1569" w:type="pct"/>
            <w:gridSpan w:val="3"/>
            <w:shd w:val="clear" w:color="auto" w:fill="347186"/>
          </w:tcPr>
          <w:p w:rsidR="002F6420" w:rsidRPr="00E62981" w:rsidRDefault="002F6420" w:rsidP="002F6420">
            <w:pPr>
              <w:rPr>
                <w:color w:val="FFFFFF" w:themeColor="background1"/>
                <w:sz w:val="22"/>
                <w:szCs w:val="22"/>
              </w:rPr>
            </w:pPr>
            <w:r w:rsidRPr="00E62981">
              <w:rPr>
                <w:color w:val="FFFFFF" w:themeColor="background1"/>
                <w:sz w:val="22"/>
                <w:szCs w:val="22"/>
              </w:rPr>
              <w:t>Estimated funding</w:t>
            </w:r>
          </w:p>
        </w:tc>
        <w:tc>
          <w:tcPr>
            <w:tcW w:w="3431" w:type="pct"/>
            <w:gridSpan w:val="4"/>
          </w:tcPr>
          <w:p w:rsidR="002F6420" w:rsidRPr="00E62981" w:rsidRDefault="002F6420" w:rsidP="002F6420">
            <w:pPr>
              <w:rPr>
                <w:sz w:val="22"/>
                <w:szCs w:val="22"/>
              </w:rPr>
            </w:pPr>
            <w:r w:rsidRPr="00E62981">
              <w:rPr>
                <w:sz w:val="22"/>
                <w:szCs w:val="22"/>
              </w:rPr>
              <w:t>£</w:t>
            </w:r>
            <w:r w:rsidR="00D73CA0">
              <w:rPr>
                <w:sz w:val="22"/>
                <w:szCs w:val="22"/>
              </w:rPr>
              <w:t>16,480</w:t>
            </w:r>
          </w:p>
        </w:tc>
      </w:tr>
    </w:tbl>
    <w:p w:rsidR="00E62981" w:rsidRPr="00252E7E" w:rsidRDefault="00E62981" w:rsidP="00252E7E">
      <w:pPr>
        <w:rPr>
          <w:lang w:eastAsia="en-GB"/>
        </w:rPr>
      </w:pPr>
    </w:p>
    <w:p w:rsidR="00252E7E" w:rsidRDefault="00252E7E" w:rsidP="007D49D0">
      <w:pPr>
        <w:pStyle w:val="TSB-PolicyBullets"/>
      </w:pPr>
    </w:p>
    <w:p w:rsidR="002E2D2C" w:rsidRDefault="002E2D2C">
      <w:pPr>
        <w:pStyle w:val="TSB-PolicyBullets"/>
        <w:sectPr w:rsidR="002E2D2C" w:rsidSect="00BD30B5">
          <w:footerReference w:type="default" r:id="rId9"/>
          <w:headerReference w:type="first" r:id="rId10"/>
          <w:footerReference w:type="first" r:id="rId11"/>
          <w:pgSz w:w="11906" w:h="16838"/>
          <w:pgMar w:top="1521" w:right="1440" w:bottom="1440" w:left="1440" w:header="708" w:footer="708" w:gutter="0"/>
          <w:cols w:space="708"/>
          <w:titlePg/>
          <w:docGrid w:linePitch="360"/>
        </w:sectPr>
      </w:pPr>
    </w:p>
    <w:p w:rsidR="00742198" w:rsidRDefault="00610721">
      <w:pPr>
        <w:pStyle w:val="Heading1"/>
      </w:pPr>
      <w:bookmarkStart w:id="7" w:name="_Intervention_planning_in"/>
      <w:bookmarkEnd w:id="7"/>
      <w:r w:rsidRPr="002E2D2C">
        <w:lastRenderedPageBreak/>
        <w:t>Intervention planning</w:t>
      </w:r>
      <w:r w:rsidR="002E2D2C" w:rsidRPr="002E2D2C">
        <w:t xml:space="preserve"> in full</w:t>
      </w:r>
    </w:p>
    <w:p w:rsidR="002E2D2C" w:rsidRPr="0024296E" w:rsidRDefault="002E2D2C" w:rsidP="002E2D2C">
      <w:pPr>
        <w:rPr>
          <w:b/>
          <w:bCs/>
          <w:color w:val="347186"/>
          <w:lang w:eastAsia="en-GB"/>
        </w:rPr>
      </w:pP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610721" w:rsidRPr="009C6F1E" w:rsidTr="009C6F1E">
        <w:tc>
          <w:tcPr>
            <w:tcW w:w="714" w:type="pct"/>
            <w:shd w:val="clear" w:color="auto" w:fill="004251"/>
            <w:vAlign w:val="center"/>
          </w:tcPr>
          <w:p w:rsidR="00610721" w:rsidRPr="009C6F1E" w:rsidRDefault="00610721" w:rsidP="009C6F1E">
            <w:pPr>
              <w:spacing w:before="200" w:after="200"/>
              <w:jc w:val="left"/>
              <w:rPr>
                <w:color w:val="FFFFFF" w:themeColor="background1"/>
                <w:sz w:val="22"/>
                <w:szCs w:val="22"/>
              </w:rPr>
            </w:pPr>
            <w:r w:rsidRPr="009C6F1E">
              <w:rPr>
                <w:color w:val="FFFFFF" w:themeColor="background1"/>
                <w:sz w:val="22"/>
                <w:szCs w:val="22"/>
              </w:rPr>
              <w:t>Intervention</w:t>
            </w:r>
            <w:r w:rsidR="009C6F1E" w:rsidRPr="009C6F1E">
              <w:rPr>
                <w:color w:val="FFFFFF" w:themeColor="background1"/>
                <w:sz w:val="22"/>
                <w:szCs w:val="22"/>
              </w:rPr>
              <w:t>:</w:t>
            </w:r>
          </w:p>
        </w:tc>
        <w:tc>
          <w:tcPr>
            <w:tcW w:w="4286" w:type="pct"/>
            <w:gridSpan w:val="9"/>
          </w:tcPr>
          <w:p w:rsidR="00D73CA0" w:rsidRDefault="00000537" w:rsidP="00000537">
            <w:pPr>
              <w:pStyle w:val="PolicyBullets"/>
              <w:numPr>
                <w:ilvl w:val="0"/>
                <w:numId w:val="0"/>
              </w:numPr>
              <w:ind w:left="720"/>
            </w:pPr>
            <w:r>
              <w:t>Employ</w:t>
            </w:r>
            <w:r w:rsidR="00D73CA0">
              <w:t xml:space="preserve"> a part time teacher to allow smaller, more focused teaching groups for 3 hours per morning</w:t>
            </w:r>
            <w:r>
              <w:t xml:space="preserve"> (support some of the funding towards)</w:t>
            </w:r>
          </w:p>
          <w:p w:rsidR="00610721" w:rsidRPr="00D73CA0" w:rsidRDefault="00610721" w:rsidP="00D73CA0">
            <w:pPr>
              <w:pStyle w:val="PolicyBullets"/>
              <w:numPr>
                <w:ilvl w:val="0"/>
                <w:numId w:val="0"/>
              </w:numPr>
              <w:ind w:left="360"/>
            </w:pPr>
          </w:p>
        </w:tc>
      </w:tr>
      <w:tr w:rsidR="00610721" w:rsidRPr="009C6F1E" w:rsidTr="009C6F1E">
        <w:tc>
          <w:tcPr>
            <w:tcW w:w="714" w:type="pct"/>
            <w:shd w:val="clear" w:color="auto" w:fill="004251"/>
            <w:vAlign w:val="center"/>
          </w:tcPr>
          <w:p w:rsidR="00610721" w:rsidRPr="009C6F1E" w:rsidRDefault="00610721" w:rsidP="009C6F1E">
            <w:pPr>
              <w:spacing w:before="200" w:after="200"/>
              <w:jc w:val="left"/>
              <w:rPr>
                <w:color w:val="FFFFFF" w:themeColor="background1"/>
                <w:sz w:val="22"/>
                <w:szCs w:val="22"/>
              </w:rPr>
            </w:pPr>
            <w:r w:rsidRPr="009C6F1E">
              <w:rPr>
                <w:color w:val="FFFFFF" w:themeColor="background1"/>
                <w:sz w:val="22"/>
                <w:szCs w:val="22"/>
              </w:rPr>
              <w:t>Category</w:t>
            </w:r>
            <w:r w:rsidR="009C6F1E" w:rsidRPr="009C6F1E">
              <w:rPr>
                <w:color w:val="FFFFFF" w:themeColor="background1"/>
                <w:sz w:val="22"/>
                <w:szCs w:val="22"/>
              </w:rPr>
              <w:t>:</w:t>
            </w:r>
          </w:p>
        </w:tc>
        <w:tc>
          <w:tcPr>
            <w:tcW w:w="4286" w:type="pct"/>
            <w:gridSpan w:val="9"/>
          </w:tcPr>
          <w:p w:rsidR="00610721" w:rsidRPr="000D1DD3" w:rsidRDefault="00524BC9" w:rsidP="00610721">
            <w:pPr>
              <w:spacing w:before="200" w:after="200"/>
              <w:rPr>
                <w:bCs/>
                <w:color w:val="FFD006"/>
                <w:sz w:val="22"/>
                <w:szCs w:val="22"/>
              </w:rPr>
            </w:pPr>
            <w:r w:rsidRPr="000D1DD3">
              <w:rPr>
                <w:bCs/>
                <w:sz w:val="22"/>
                <w:szCs w:val="22"/>
              </w:rPr>
              <w:t>Quality of teaching</w:t>
            </w:r>
          </w:p>
        </w:tc>
      </w:tr>
      <w:tr w:rsidR="009C6F1E" w:rsidRPr="009C6F1E" w:rsidTr="0024296E">
        <w:trPr>
          <w:trHeight w:val="883"/>
        </w:trPr>
        <w:tc>
          <w:tcPr>
            <w:tcW w:w="714" w:type="pct"/>
            <w:shd w:val="clear" w:color="auto" w:fill="004251"/>
            <w:vAlign w:val="center"/>
          </w:tcPr>
          <w:p w:rsidR="009C6F1E" w:rsidRPr="009C6F1E" w:rsidRDefault="009C6F1E" w:rsidP="009C6F1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9C6F1E" w:rsidRPr="000D1DD3" w:rsidRDefault="00D73CA0" w:rsidP="00454F11">
            <w:pPr>
              <w:spacing w:before="200" w:after="200"/>
              <w:jc w:val="left"/>
              <w:rPr>
                <w:bCs/>
                <w:sz w:val="22"/>
                <w:szCs w:val="22"/>
              </w:rPr>
            </w:pPr>
            <w:r w:rsidRPr="000D1DD3">
              <w:rPr>
                <w:bCs/>
                <w:sz w:val="22"/>
                <w:szCs w:val="22"/>
              </w:rPr>
              <w:t>Ensure high quality learning experiences engage and motivate pupils</w:t>
            </w:r>
          </w:p>
        </w:tc>
        <w:tc>
          <w:tcPr>
            <w:tcW w:w="599" w:type="pct"/>
            <w:gridSpan w:val="2"/>
            <w:shd w:val="clear" w:color="auto" w:fill="004251"/>
            <w:vAlign w:val="center"/>
          </w:tcPr>
          <w:p w:rsidR="009C6F1E" w:rsidRPr="000D1DD3" w:rsidRDefault="009C6F1E" w:rsidP="009C6F1E">
            <w:pPr>
              <w:jc w:val="left"/>
              <w:rPr>
                <w:sz w:val="22"/>
                <w:szCs w:val="22"/>
              </w:rPr>
            </w:pPr>
            <w:r w:rsidRPr="000D1DD3">
              <w:rPr>
                <w:color w:val="FFFFFF" w:themeColor="background1"/>
                <w:sz w:val="22"/>
                <w:szCs w:val="22"/>
              </w:rPr>
              <w:t>Success criteria:</w:t>
            </w:r>
          </w:p>
        </w:tc>
        <w:tc>
          <w:tcPr>
            <w:tcW w:w="1915" w:type="pct"/>
            <w:gridSpan w:val="3"/>
            <w:vAlign w:val="center"/>
          </w:tcPr>
          <w:p w:rsidR="009C6F1E" w:rsidRPr="000D1DD3" w:rsidRDefault="00D73CA0" w:rsidP="0024296E">
            <w:pPr>
              <w:spacing w:before="200" w:after="200"/>
              <w:jc w:val="left"/>
              <w:rPr>
                <w:bCs/>
                <w:sz w:val="22"/>
                <w:szCs w:val="22"/>
              </w:rPr>
            </w:pPr>
            <w:r w:rsidRPr="000D1DD3">
              <w:rPr>
                <w:bCs/>
                <w:sz w:val="22"/>
                <w:szCs w:val="22"/>
              </w:rPr>
              <w:t>The attainment gap between disadvantaged pupils and their peers will be closing</w:t>
            </w:r>
          </w:p>
        </w:tc>
      </w:tr>
      <w:tr w:rsidR="00610721" w:rsidRPr="009C6F1E" w:rsidTr="009C6F1E">
        <w:tc>
          <w:tcPr>
            <w:tcW w:w="714" w:type="pct"/>
            <w:shd w:val="clear" w:color="auto" w:fill="004251"/>
            <w:vAlign w:val="center"/>
          </w:tcPr>
          <w:p w:rsidR="00610721" w:rsidRPr="009C6F1E" w:rsidRDefault="00610721" w:rsidP="009C6F1E">
            <w:pPr>
              <w:spacing w:before="200" w:after="200"/>
              <w:jc w:val="left"/>
              <w:rPr>
                <w:color w:val="FFFFFF" w:themeColor="background1"/>
                <w:sz w:val="22"/>
                <w:szCs w:val="22"/>
              </w:rPr>
            </w:pPr>
            <w:r w:rsidRPr="009C6F1E">
              <w:rPr>
                <w:color w:val="FFFFFF" w:themeColor="background1"/>
                <w:sz w:val="22"/>
                <w:szCs w:val="22"/>
              </w:rPr>
              <w:t>Staff lead</w:t>
            </w:r>
            <w:r w:rsidR="009C6F1E" w:rsidRPr="009C6F1E">
              <w:rPr>
                <w:color w:val="FFFFFF" w:themeColor="background1"/>
                <w:sz w:val="22"/>
                <w:szCs w:val="22"/>
              </w:rPr>
              <w:t>:</w:t>
            </w:r>
          </w:p>
        </w:tc>
        <w:tc>
          <w:tcPr>
            <w:tcW w:w="4286" w:type="pct"/>
            <w:gridSpan w:val="9"/>
          </w:tcPr>
          <w:p w:rsidR="00610721" w:rsidRPr="000D1DD3" w:rsidRDefault="00D73CA0" w:rsidP="00610721">
            <w:pPr>
              <w:spacing w:before="200" w:after="200"/>
              <w:rPr>
                <w:bCs/>
                <w:sz w:val="22"/>
                <w:szCs w:val="22"/>
              </w:rPr>
            </w:pPr>
            <w:r w:rsidRPr="000D1DD3">
              <w:rPr>
                <w:bCs/>
                <w:sz w:val="22"/>
                <w:szCs w:val="22"/>
              </w:rPr>
              <w:t>Teacher in Charge – SH</w:t>
            </w:r>
          </w:p>
        </w:tc>
      </w:tr>
      <w:tr w:rsidR="00610721" w:rsidRPr="009C6F1E" w:rsidTr="009C6F1E">
        <w:tc>
          <w:tcPr>
            <w:tcW w:w="714" w:type="pct"/>
            <w:vMerge w:val="restart"/>
            <w:shd w:val="clear" w:color="auto" w:fill="347186"/>
            <w:vAlign w:val="center"/>
          </w:tcPr>
          <w:p w:rsidR="00610721" w:rsidRPr="009C6F1E" w:rsidRDefault="00610721" w:rsidP="009C6F1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610721" w:rsidRPr="009C6F1E" w:rsidRDefault="00610721" w:rsidP="00610721">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610721" w:rsidRPr="009C6F1E" w:rsidRDefault="00610721" w:rsidP="00610721">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610721" w:rsidRPr="009C6F1E" w:rsidRDefault="00610721" w:rsidP="00610721">
            <w:pPr>
              <w:spacing w:before="200" w:after="200"/>
              <w:jc w:val="center"/>
              <w:rPr>
                <w:sz w:val="22"/>
                <w:szCs w:val="22"/>
              </w:rPr>
            </w:pPr>
            <w:r w:rsidRPr="009C6F1E">
              <w:rPr>
                <w:sz w:val="22"/>
                <w:szCs w:val="22"/>
              </w:rPr>
              <w:t>Year 3</w:t>
            </w:r>
          </w:p>
        </w:tc>
      </w:tr>
      <w:tr w:rsidR="00BD67A8" w:rsidRPr="009C6F1E" w:rsidTr="0024296E">
        <w:trPr>
          <w:trHeight w:val="4108"/>
        </w:trPr>
        <w:tc>
          <w:tcPr>
            <w:tcW w:w="714" w:type="pct"/>
            <w:vMerge/>
            <w:shd w:val="clear" w:color="auto" w:fill="347186"/>
            <w:vAlign w:val="center"/>
          </w:tcPr>
          <w:p w:rsidR="00BD67A8" w:rsidRPr="009C6F1E" w:rsidRDefault="00BD67A8" w:rsidP="00BD67A8">
            <w:pPr>
              <w:spacing w:before="200" w:after="200"/>
              <w:rPr>
                <w:sz w:val="22"/>
                <w:szCs w:val="22"/>
              </w:rPr>
            </w:pPr>
          </w:p>
        </w:tc>
        <w:tc>
          <w:tcPr>
            <w:tcW w:w="1430" w:type="pct"/>
            <w:gridSpan w:val="3"/>
          </w:tcPr>
          <w:p w:rsidR="00BD67A8" w:rsidRDefault="00BD67A8" w:rsidP="00BD67A8">
            <w:pPr>
              <w:jc w:val="left"/>
              <w:rPr>
                <w:sz w:val="22"/>
                <w:szCs w:val="22"/>
              </w:rPr>
            </w:pPr>
            <w:r w:rsidRPr="009C6F1E">
              <w:rPr>
                <w:sz w:val="22"/>
                <w:szCs w:val="22"/>
              </w:rPr>
              <w:t>How we will implement</w:t>
            </w:r>
            <w:r w:rsidR="009C6F1E">
              <w:rPr>
                <w:sz w:val="22"/>
                <w:szCs w:val="22"/>
              </w:rPr>
              <w:t xml:space="preserve"> this intervention in year 1</w:t>
            </w:r>
            <w:r w:rsidRPr="009C6F1E">
              <w:rPr>
                <w:sz w:val="22"/>
                <w:szCs w:val="22"/>
              </w:rPr>
              <w:t>:</w:t>
            </w:r>
          </w:p>
          <w:p w:rsidR="00FD07F9" w:rsidRPr="00FD07F9" w:rsidRDefault="00FD07F9" w:rsidP="00FD07F9">
            <w:pPr>
              <w:jc w:val="left"/>
              <w:rPr>
                <w:bCs/>
                <w:sz w:val="22"/>
                <w:szCs w:val="22"/>
              </w:rPr>
            </w:pPr>
            <w:r w:rsidRPr="00FD07F9">
              <w:rPr>
                <w:bCs/>
                <w:sz w:val="22"/>
                <w:szCs w:val="22"/>
              </w:rPr>
              <w:t>Employ part time teacher</w:t>
            </w:r>
            <w:r w:rsidR="00000537">
              <w:rPr>
                <w:bCs/>
                <w:sz w:val="22"/>
                <w:szCs w:val="22"/>
              </w:rPr>
              <w:t xml:space="preserve"> – seek funding from other sources to enable as well</w:t>
            </w:r>
          </w:p>
          <w:p w:rsidR="00E70557" w:rsidRPr="00FD07F9" w:rsidRDefault="00FD07F9" w:rsidP="00FD07F9">
            <w:pPr>
              <w:jc w:val="left"/>
              <w:rPr>
                <w:b/>
                <w:bCs/>
                <w:color w:val="FFD006"/>
                <w:sz w:val="22"/>
                <w:szCs w:val="22"/>
                <w:u w:val="single"/>
              </w:rPr>
            </w:pPr>
            <w:r w:rsidRPr="00FD07F9">
              <w:rPr>
                <w:bCs/>
                <w:sz w:val="22"/>
                <w:szCs w:val="22"/>
              </w:rPr>
              <w:t>Summer term (2019) extra support in KS2 to be utilised</w:t>
            </w:r>
            <w:r w:rsidR="00454F11" w:rsidRPr="00FD07F9">
              <w:rPr>
                <w:bCs/>
                <w:sz w:val="22"/>
                <w:szCs w:val="22"/>
              </w:rPr>
              <w:t xml:space="preserve">  </w:t>
            </w:r>
            <w:r w:rsidRPr="00FD07F9">
              <w:rPr>
                <w:bCs/>
                <w:sz w:val="22"/>
                <w:szCs w:val="22"/>
              </w:rPr>
              <w:t>towards maths and writing improv</w:t>
            </w:r>
            <w:r w:rsidR="00AF6D87">
              <w:rPr>
                <w:bCs/>
                <w:sz w:val="22"/>
                <w:szCs w:val="22"/>
              </w:rPr>
              <w:t>e</w:t>
            </w:r>
            <w:r w:rsidRPr="00FD07F9">
              <w:rPr>
                <w:bCs/>
                <w:sz w:val="22"/>
                <w:szCs w:val="22"/>
              </w:rPr>
              <w:t>ments</w:t>
            </w:r>
          </w:p>
        </w:tc>
        <w:tc>
          <w:tcPr>
            <w:tcW w:w="1429" w:type="pct"/>
            <w:gridSpan w:val="4"/>
          </w:tcPr>
          <w:p w:rsidR="00BD67A8" w:rsidRDefault="00BD67A8" w:rsidP="00BD67A8">
            <w:pPr>
              <w:spacing w:line="276" w:lineRule="auto"/>
              <w:jc w:val="left"/>
              <w:rPr>
                <w:sz w:val="22"/>
                <w:szCs w:val="22"/>
              </w:rPr>
            </w:pPr>
            <w:r w:rsidRPr="009C6F1E">
              <w:rPr>
                <w:sz w:val="22"/>
                <w:szCs w:val="22"/>
              </w:rPr>
              <w:t xml:space="preserve">How we will implement </w:t>
            </w:r>
            <w:r w:rsidR="009C6F1E">
              <w:rPr>
                <w:sz w:val="22"/>
                <w:szCs w:val="22"/>
              </w:rPr>
              <w:t xml:space="preserve">this intervention in year 2 </w:t>
            </w:r>
            <w:r w:rsidRPr="009C6F1E">
              <w:rPr>
                <w:sz w:val="22"/>
                <w:szCs w:val="22"/>
              </w:rPr>
              <w:t>(</w:t>
            </w:r>
            <w:r w:rsidR="00454F11">
              <w:rPr>
                <w:sz w:val="22"/>
                <w:szCs w:val="22"/>
              </w:rPr>
              <w:t>in light of the</w:t>
            </w:r>
            <w:r w:rsidRPr="009C6F1E">
              <w:rPr>
                <w:sz w:val="22"/>
                <w:szCs w:val="22"/>
              </w:rPr>
              <w:t xml:space="preserve"> </w:t>
            </w:r>
            <w:r w:rsidR="00454F11">
              <w:rPr>
                <w:sz w:val="22"/>
                <w:szCs w:val="22"/>
              </w:rPr>
              <w:t xml:space="preserve">year 1 </w:t>
            </w:r>
            <w:r w:rsidRPr="009C6F1E">
              <w:rPr>
                <w:sz w:val="22"/>
                <w:szCs w:val="22"/>
              </w:rPr>
              <w:t xml:space="preserve">annual </w:t>
            </w:r>
            <w:r w:rsidR="0024296E">
              <w:rPr>
                <w:sz w:val="22"/>
                <w:szCs w:val="22"/>
              </w:rPr>
              <w:t xml:space="preserve">light-touch </w:t>
            </w:r>
            <w:r w:rsidRPr="009C6F1E">
              <w:rPr>
                <w:sz w:val="22"/>
                <w:szCs w:val="22"/>
              </w:rPr>
              <w:t>review):</w:t>
            </w:r>
          </w:p>
          <w:p w:rsidR="00D561E2" w:rsidRPr="00FD07F9" w:rsidRDefault="00FD07F9" w:rsidP="00BD67A8">
            <w:pPr>
              <w:spacing w:line="276" w:lineRule="auto"/>
              <w:jc w:val="left"/>
              <w:rPr>
                <w:bCs/>
                <w:sz w:val="22"/>
                <w:szCs w:val="22"/>
              </w:rPr>
            </w:pPr>
            <w:r w:rsidRPr="00FD07F9">
              <w:rPr>
                <w:bCs/>
                <w:sz w:val="22"/>
                <w:szCs w:val="22"/>
              </w:rPr>
              <w:t>This strategy may not continue depending on funding allocations elsewhere and impact.</w:t>
            </w:r>
          </w:p>
          <w:p w:rsidR="00FD07F9" w:rsidRPr="00FD07F9" w:rsidRDefault="00FD07F9" w:rsidP="00BD67A8">
            <w:pPr>
              <w:spacing w:line="276" w:lineRule="auto"/>
              <w:jc w:val="left"/>
              <w:rPr>
                <w:bCs/>
                <w:sz w:val="22"/>
                <w:szCs w:val="22"/>
              </w:rPr>
            </w:pPr>
            <w:r w:rsidRPr="00FD07F9">
              <w:rPr>
                <w:bCs/>
                <w:sz w:val="22"/>
                <w:szCs w:val="22"/>
              </w:rPr>
              <w:t>If impact and evidence in terms of pupil need in the relevant year groups is still in place then consider continuation.</w:t>
            </w:r>
          </w:p>
          <w:p w:rsidR="00D561E2" w:rsidRPr="009C6F1E" w:rsidRDefault="00D561E2" w:rsidP="00BD67A8">
            <w:pPr>
              <w:spacing w:line="276" w:lineRule="auto"/>
              <w:jc w:val="left"/>
              <w:rPr>
                <w:sz w:val="22"/>
                <w:szCs w:val="22"/>
              </w:rPr>
            </w:pPr>
          </w:p>
        </w:tc>
        <w:tc>
          <w:tcPr>
            <w:tcW w:w="1427" w:type="pct"/>
            <w:gridSpan w:val="2"/>
          </w:tcPr>
          <w:p w:rsidR="00BD67A8" w:rsidRDefault="00BD67A8" w:rsidP="00BD67A8">
            <w:pPr>
              <w:spacing w:line="276" w:lineRule="auto"/>
              <w:jc w:val="left"/>
              <w:rPr>
                <w:sz w:val="22"/>
                <w:szCs w:val="22"/>
              </w:rPr>
            </w:pPr>
            <w:r w:rsidRPr="009C6F1E">
              <w:rPr>
                <w:sz w:val="22"/>
                <w:szCs w:val="22"/>
              </w:rPr>
              <w:t>How we will implement</w:t>
            </w:r>
            <w:r w:rsidR="009C6F1E">
              <w:rPr>
                <w:sz w:val="22"/>
                <w:szCs w:val="22"/>
              </w:rPr>
              <w:t xml:space="preserve"> this intervention in year 3</w:t>
            </w:r>
            <w:r w:rsidRPr="009C6F1E">
              <w:rPr>
                <w:sz w:val="22"/>
                <w:szCs w:val="22"/>
              </w:rPr>
              <w:t xml:space="preserve"> (</w:t>
            </w:r>
            <w:r w:rsidR="00454F11">
              <w:rPr>
                <w:sz w:val="22"/>
                <w:szCs w:val="22"/>
              </w:rPr>
              <w:t>in light of the</w:t>
            </w:r>
            <w:r w:rsidRPr="009C6F1E">
              <w:rPr>
                <w:sz w:val="22"/>
                <w:szCs w:val="22"/>
              </w:rPr>
              <w:t xml:space="preserve"> </w:t>
            </w:r>
            <w:r w:rsidR="00454F11">
              <w:rPr>
                <w:sz w:val="22"/>
                <w:szCs w:val="22"/>
              </w:rPr>
              <w:t>year 2</w:t>
            </w:r>
            <w:r w:rsidR="0024296E">
              <w:rPr>
                <w:sz w:val="22"/>
                <w:szCs w:val="22"/>
              </w:rPr>
              <w:t xml:space="preserve"> light-touch</w:t>
            </w:r>
            <w:r w:rsidR="00454F11">
              <w:rPr>
                <w:sz w:val="22"/>
                <w:szCs w:val="22"/>
              </w:rPr>
              <w:t xml:space="preserve"> </w:t>
            </w:r>
            <w:r w:rsidRPr="009C6F1E">
              <w:rPr>
                <w:sz w:val="22"/>
                <w:szCs w:val="22"/>
              </w:rPr>
              <w:t>annual review):</w:t>
            </w:r>
          </w:p>
          <w:p w:rsidR="00D561E2" w:rsidRPr="00FD07F9" w:rsidRDefault="00FD07F9" w:rsidP="00FD07F9">
            <w:pPr>
              <w:jc w:val="left"/>
              <w:rPr>
                <w:sz w:val="22"/>
                <w:szCs w:val="22"/>
              </w:rPr>
            </w:pPr>
            <w:r w:rsidRPr="00FD07F9">
              <w:rPr>
                <w:bCs/>
                <w:sz w:val="22"/>
                <w:szCs w:val="22"/>
              </w:rPr>
              <w:t>Review in line with Year 1 and 2 and consider provision needs of individual pupils.</w:t>
            </w:r>
          </w:p>
        </w:tc>
      </w:tr>
      <w:tr w:rsidR="00BD67A8" w:rsidRPr="009C6F1E" w:rsidTr="00C126D8">
        <w:trPr>
          <w:trHeight w:val="1125"/>
        </w:trPr>
        <w:tc>
          <w:tcPr>
            <w:tcW w:w="714" w:type="pct"/>
            <w:shd w:val="clear" w:color="auto" w:fill="347186"/>
            <w:vAlign w:val="center"/>
          </w:tcPr>
          <w:p w:rsidR="00BD67A8" w:rsidRPr="0024296E" w:rsidRDefault="0024296E" w:rsidP="00192460">
            <w:pPr>
              <w:spacing w:before="200" w:after="200"/>
              <w:jc w:val="center"/>
              <w:rPr>
                <w:sz w:val="22"/>
                <w:szCs w:val="22"/>
              </w:rPr>
            </w:pPr>
            <w:r w:rsidRPr="0024296E">
              <w:rPr>
                <w:color w:val="FFFFFF" w:themeColor="background1"/>
                <w:sz w:val="22"/>
                <w:szCs w:val="22"/>
              </w:rPr>
              <w:lastRenderedPageBreak/>
              <w:t>Light-touch r</w:t>
            </w:r>
            <w:r w:rsidR="00192460" w:rsidRPr="0024296E">
              <w:rPr>
                <w:color w:val="FFFFFF" w:themeColor="background1"/>
                <w:sz w:val="22"/>
                <w:szCs w:val="22"/>
              </w:rPr>
              <w:t>eview</w:t>
            </w:r>
            <w:r w:rsidRPr="0024296E">
              <w:rPr>
                <w:color w:val="FFFFFF" w:themeColor="background1"/>
                <w:sz w:val="22"/>
                <w:szCs w:val="22"/>
              </w:rPr>
              <w:t xml:space="preserve"> notes</w:t>
            </w:r>
          </w:p>
        </w:tc>
        <w:tc>
          <w:tcPr>
            <w:tcW w:w="1430" w:type="pct"/>
            <w:gridSpan w:val="3"/>
          </w:tcPr>
          <w:p w:rsidR="00BD67A8" w:rsidRDefault="00BD67A8" w:rsidP="00BD67A8">
            <w:pPr>
              <w:rPr>
                <w:sz w:val="22"/>
                <w:szCs w:val="22"/>
              </w:rPr>
            </w:pPr>
            <w:r w:rsidRPr="009C6F1E">
              <w:rPr>
                <w:sz w:val="22"/>
                <w:szCs w:val="22"/>
              </w:rPr>
              <w:t>Annual review notes:</w:t>
            </w:r>
          </w:p>
          <w:p w:rsidR="00D561E2" w:rsidRDefault="00C126D8" w:rsidP="00FD07F9">
            <w:pPr>
              <w:rPr>
                <w:b/>
                <w:bCs/>
                <w:sz w:val="22"/>
                <w:szCs w:val="22"/>
              </w:rPr>
            </w:pPr>
            <w:r>
              <w:rPr>
                <w:b/>
                <w:bCs/>
                <w:sz w:val="22"/>
                <w:szCs w:val="22"/>
              </w:rPr>
              <w:t>Progress in line with expectations</w:t>
            </w:r>
          </w:p>
          <w:p w:rsidR="00C126D8" w:rsidRDefault="00C126D8" w:rsidP="00FD07F9">
            <w:pPr>
              <w:rPr>
                <w:b/>
                <w:bCs/>
                <w:sz w:val="22"/>
                <w:szCs w:val="22"/>
              </w:rPr>
            </w:pPr>
          </w:p>
          <w:p w:rsidR="00C126D8" w:rsidRPr="00D561E2" w:rsidRDefault="00C126D8" w:rsidP="00FD07F9">
            <w:pPr>
              <w:rPr>
                <w:b/>
                <w:bCs/>
                <w:sz w:val="22"/>
                <w:szCs w:val="22"/>
              </w:rPr>
            </w:pPr>
            <w:r>
              <w:rPr>
                <w:b/>
                <w:bCs/>
                <w:sz w:val="22"/>
                <w:szCs w:val="22"/>
              </w:rPr>
              <w:t>Due to COVID extra TA support to be implemented into next year to ensure catch-up and extra support</w:t>
            </w:r>
          </w:p>
        </w:tc>
        <w:tc>
          <w:tcPr>
            <w:tcW w:w="1429" w:type="pct"/>
            <w:gridSpan w:val="4"/>
          </w:tcPr>
          <w:p w:rsidR="00BD67A8" w:rsidRDefault="00BD67A8" w:rsidP="009C6F1E">
            <w:pPr>
              <w:jc w:val="left"/>
              <w:rPr>
                <w:sz w:val="22"/>
                <w:szCs w:val="22"/>
              </w:rPr>
            </w:pPr>
            <w:r w:rsidRPr="009C6F1E">
              <w:rPr>
                <w:sz w:val="22"/>
                <w:szCs w:val="22"/>
              </w:rPr>
              <w:t>Annual review notes:</w:t>
            </w:r>
          </w:p>
          <w:p w:rsidR="00D561E2" w:rsidRPr="009C6F1E" w:rsidRDefault="00220C32" w:rsidP="00FD07F9">
            <w:pPr>
              <w:jc w:val="left"/>
              <w:rPr>
                <w:sz w:val="22"/>
                <w:szCs w:val="22"/>
              </w:rPr>
            </w:pPr>
            <w:r>
              <w:rPr>
                <w:sz w:val="22"/>
                <w:szCs w:val="22"/>
              </w:rPr>
              <w:t>TA support in place and proved invaluable to support pupils during lockdown learning.  Positive impact in terms of outcomes for pupils.</w:t>
            </w:r>
          </w:p>
        </w:tc>
        <w:tc>
          <w:tcPr>
            <w:tcW w:w="1427" w:type="pct"/>
            <w:gridSpan w:val="2"/>
          </w:tcPr>
          <w:p w:rsidR="00BD67A8" w:rsidRDefault="00BD67A8" w:rsidP="009C6F1E">
            <w:pPr>
              <w:rPr>
                <w:sz w:val="22"/>
                <w:szCs w:val="22"/>
              </w:rPr>
            </w:pPr>
            <w:r w:rsidRPr="009C6F1E">
              <w:rPr>
                <w:sz w:val="22"/>
                <w:szCs w:val="22"/>
              </w:rPr>
              <w:t>Final review notes:</w:t>
            </w:r>
          </w:p>
          <w:p w:rsidR="00D561E2" w:rsidRPr="009C6F1E" w:rsidRDefault="00D561E2" w:rsidP="009C6F1E">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C126D8">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00220C3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9C6F1E" w:rsidRPr="009C6F1E" w:rsidTr="0024296E">
        <w:tc>
          <w:tcPr>
            <w:tcW w:w="714" w:type="pct"/>
            <w:vMerge w:val="restart"/>
            <w:shd w:val="clear" w:color="auto" w:fill="347186"/>
            <w:vAlign w:val="center"/>
          </w:tcPr>
          <w:p w:rsidR="009C6F1E" w:rsidRPr="009C6F1E" w:rsidRDefault="009C6F1E" w:rsidP="009C6F1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9C6F1E" w:rsidRPr="009C6F1E" w:rsidRDefault="009C6F1E" w:rsidP="009C6F1E">
            <w:pPr>
              <w:spacing w:before="200" w:after="200"/>
              <w:jc w:val="center"/>
              <w:rPr>
                <w:sz w:val="22"/>
                <w:szCs w:val="22"/>
              </w:rPr>
            </w:pPr>
            <w:r w:rsidRPr="009C6F1E">
              <w:rPr>
                <w:sz w:val="22"/>
                <w:szCs w:val="22"/>
              </w:rPr>
              <w:t>Year 1</w:t>
            </w:r>
          </w:p>
        </w:tc>
        <w:tc>
          <w:tcPr>
            <w:tcW w:w="642" w:type="pct"/>
            <w:vMerge w:val="restart"/>
            <w:vAlign w:val="center"/>
          </w:tcPr>
          <w:p w:rsidR="009C6F1E" w:rsidRPr="009C6F1E" w:rsidRDefault="009C6F1E" w:rsidP="00000537">
            <w:pPr>
              <w:spacing w:before="200" w:after="200"/>
              <w:jc w:val="left"/>
              <w:rPr>
                <w:sz w:val="22"/>
                <w:szCs w:val="22"/>
              </w:rPr>
            </w:pPr>
            <w:r w:rsidRPr="009C6F1E">
              <w:rPr>
                <w:sz w:val="22"/>
                <w:szCs w:val="22"/>
              </w:rPr>
              <w:t>£</w:t>
            </w:r>
            <w:r w:rsidR="00000537">
              <w:rPr>
                <w:sz w:val="22"/>
                <w:szCs w:val="22"/>
              </w:rPr>
              <w:t>5</w:t>
            </w:r>
            <w:r w:rsidR="00FD07F9">
              <w:rPr>
                <w:sz w:val="22"/>
                <w:szCs w:val="22"/>
              </w:rPr>
              <w:t>,000</w:t>
            </w:r>
            <w:r w:rsidR="00C126D8">
              <w:rPr>
                <w:sz w:val="22"/>
                <w:szCs w:val="22"/>
              </w:rPr>
              <w:t xml:space="preserve"> (plus donation from community)</w:t>
            </w:r>
          </w:p>
        </w:tc>
        <w:tc>
          <w:tcPr>
            <w:tcW w:w="691" w:type="pct"/>
            <w:gridSpan w:val="3"/>
            <w:shd w:val="clear" w:color="auto" w:fill="BFBFBF" w:themeFill="background1" w:themeFillShade="BF"/>
            <w:vAlign w:val="center"/>
          </w:tcPr>
          <w:p w:rsidR="009C6F1E" w:rsidRPr="009C6F1E" w:rsidRDefault="00401009" w:rsidP="00BD67A8">
            <w:pPr>
              <w:spacing w:before="200" w:after="200"/>
              <w:jc w:val="left"/>
              <w:rPr>
                <w:sz w:val="22"/>
                <w:szCs w:val="22"/>
              </w:rPr>
            </w:pPr>
            <w:r>
              <w:rPr>
                <w:sz w:val="22"/>
                <w:szCs w:val="22"/>
              </w:rPr>
              <w:t>Is expenditure anticipated to increase</w:t>
            </w:r>
            <w:r w:rsidR="009C6F1E" w:rsidRPr="009C6F1E">
              <w:rPr>
                <w:sz w:val="22"/>
                <w:szCs w:val="22"/>
              </w:rPr>
              <w:t xml:space="preserve">, decrease or </w:t>
            </w:r>
            <w:r>
              <w:rPr>
                <w:sz w:val="22"/>
                <w:szCs w:val="22"/>
              </w:rPr>
              <w:t>remain the same</w:t>
            </w:r>
            <w:r w:rsidR="009C6F1E" w:rsidRPr="009C6F1E">
              <w:rPr>
                <w:sz w:val="22"/>
                <w:szCs w:val="22"/>
              </w:rPr>
              <w:t>?</w:t>
            </w:r>
          </w:p>
        </w:tc>
        <w:tc>
          <w:tcPr>
            <w:tcW w:w="811" w:type="pct"/>
            <w:gridSpan w:val="2"/>
            <w:vAlign w:val="center"/>
          </w:tcPr>
          <w:p w:rsidR="009C6F1E" w:rsidRDefault="009C6F1E" w:rsidP="00BD67A8">
            <w:pPr>
              <w:spacing w:before="200" w:after="200"/>
              <w:jc w:val="left"/>
              <w:rPr>
                <w:sz w:val="22"/>
                <w:szCs w:val="22"/>
              </w:rPr>
            </w:pPr>
            <w:r w:rsidRPr="009C6F1E">
              <w:rPr>
                <w:sz w:val="22"/>
                <w:szCs w:val="22"/>
              </w:rPr>
              <w:t xml:space="preserve">Increase </w:t>
            </w:r>
            <w:r w:rsidR="00C126D8">
              <w:rPr>
                <w:sz w:val="22"/>
                <w:szCs w:val="22"/>
              </w:rPr>
              <w:t>X</w:t>
            </w:r>
          </w:p>
          <w:p w:rsidR="00401009" w:rsidRPr="009C6F1E" w:rsidRDefault="00401009" w:rsidP="00401009">
            <w:pPr>
              <w:spacing w:before="200" w:after="200"/>
              <w:jc w:val="left"/>
              <w:rPr>
                <w:sz w:val="22"/>
                <w:szCs w:val="22"/>
              </w:rPr>
            </w:pPr>
            <w:r w:rsidRPr="009C6F1E">
              <w:rPr>
                <w:sz w:val="22"/>
                <w:szCs w:val="22"/>
              </w:rPr>
              <w:t xml:space="preserve">Decrease </w:t>
            </w:r>
            <w:r w:rsidRPr="009C6F1E">
              <w:rPr>
                <w:sz w:val="22"/>
                <w:szCs w:val="22"/>
              </w:rPr>
              <w:sym w:font="Wingdings" w:char="F06F"/>
            </w:r>
          </w:p>
          <w:p w:rsidR="00401009" w:rsidRPr="009C6F1E" w:rsidRDefault="00401009" w:rsidP="00BD67A8">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rsidR="009C6F1E" w:rsidRPr="009C6F1E" w:rsidRDefault="00401009" w:rsidP="00BD67A8">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401009" w:rsidRDefault="00401009" w:rsidP="00401009">
            <w:pPr>
              <w:spacing w:before="200" w:after="200"/>
              <w:jc w:val="left"/>
              <w:rPr>
                <w:sz w:val="22"/>
                <w:szCs w:val="22"/>
              </w:rPr>
            </w:pPr>
            <w:r w:rsidRPr="009C6F1E">
              <w:rPr>
                <w:sz w:val="22"/>
                <w:szCs w:val="22"/>
              </w:rPr>
              <w:t xml:space="preserve">Increase </w:t>
            </w:r>
            <w:r w:rsidRPr="009C6F1E">
              <w:rPr>
                <w:sz w:val="22"/>
                <w:szCs w:val="22"/>
              </w:rPr>
              <w:sym w:font="Wingdings" w:char="F06F"/>
            </w:r>
          </w:p>
          <w:p w:rsidR="00401009" w:rsidRPr="009C6F1E" w:rsidRDefault="00401009" w:rsidP="00401009">
            <w:pPr>
              <w:spacing w:before="200" w:after="200"/>
              <w:jc w:val="left"/>
              <w:rPr>
                <w:sz w:val="22"/>
                <w:szCs w:val="22"/>
              </w:rPr>
            </w:pPr>
            <w:r w:rsidRPr="009C6F1E">
              <w:rPr>
                <w:sz w:val="22"/>
                <w:szCs w:val="22"/>
              </w:rPr>
              <w:t xml:space="preserve">Decrease </w:t>
            </w:r>
            <w:r w:rsidRPr="009C6F1E">
              <w:rPr>
                <w:sz w:val="22"/>
                <w:szCs w:val="22"/>
              </w:rPr>
              <w:sym w:font="Wingdings" w:char="F06F"/>
            </w:r>
          </w:p>
          <w:p w:rsidR="009C6F1E" w:rsidRPr="009C6F1E" w:rsidRDefault="00401009" w:rsidP="00401009">
            <w:pPr>
              <w:spacing w:before="200" w:after="200"/>
              <w:jc w:val="left"/>
              <w:rPr>
                <w:sz w:val="22"/>
                <w:szCs w:val="22"/>
              </w:rPr>
            </w:pPr>
            <w:r>
              <w:rPr>
                <w:sz w:val="22"/>
                <w:szCs w:val="22"/>
              </w:rPr>
              <w:t xml:space="preserve">Remain the same </w:t>
            </w:r>
            <w:r w:rsidRPr="009C6F1E">
              <w:rPr>
                <w:sz w:val="22"/>
                <w:szCs w:val="22"/>
              </w:rPr>
              <w:sym w:font="Wingdings" w:char="F06F"/>
            </w:r>
          </w:p>
        </w:tc>
      </w:tr>
      <w:tr w:rsidR="009C6F1E" w:rsidRPr="009C6F1E" w:rsidTr="0024296E">
        <w:tc>
          <w:tcPr>
            <w:tcW w:w="714" w:type="pct"/>
            <w:vMerge/>
            <w:shd w:val="clear" w:color="auto" w:fill="347186"/>
          </w:tcPr>
          <w:p w:rsidR="009C6F1E" w:rsidRPr="009C6F1E" w:rsidRDefault="009C6F1E" w:rsidP="009C6F1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9C6F1E" w:rsidRPr="009C6F1E" w:rsidRDefault="009C6F1E" w:rsidP="009C6F1E">
            <w:pPr>
              <w:spacing w:before="200" w:after="200"/>
              <w:jc w:val="left"/>
              <w:rPr>
                <w:sz w:val="22"/>
                <w:szCs w:val="22"/>
              </w:rPr>
            </w:pPr>
          </w:p>
        </w:tc>
        <w:tc>
          <w:tcPr>
            <w:tcW w:w="642" w:type="pct"/>
            <w:vMerge/>
            <w:vAlign w:val="center"/>
          </w:tcPr>
          <w:p w:rsidR="009C6F1E" w:rsidRPr="009C6F1E" w:rsidRDefault="009C6F1E" w:rsidP="009C6F1E">
            <w:pPr>
              <w:spacing w:before="200" w:after="200"/>
              <w:jc w:val="left"/>
              <w:rPr>
                <w:sz w:val="22"/>
                <w:szCs w:val="22"/>
              </w:rPr>
            </w:pPr>
          </w:p>
        </w:tc>
        <w:tc>
          <w:tcPr>
            <w:tcW w:w="691" w:type="pct"/>
            <w:gridSpan w:val="3"/>
            <w:shd w:val="clear" w:color="auto" w:fill="BFBFBF" w:themeFill="background1" w:themeFillShade="BF"/>
            <w:vAlign w:val="center"/>
          </w:tcPr>
          <w:p w:rsidR="009C6F1E" w:rsidRPr="009C6F1E" w:rsidRDefault="009C6F1E" w:rsidP="009C6F1E">
            <w:pPr>
              <w:spacing w:before="200" w:after="200"/>
              <w:jc w:val="center"/>
              <w:rPr>
                <w:sz w:val="22"/>
                <w:szCs w:val="22"/>
              </w:rPr>
            </w:pPr>
            <w:r w:rsidRPr="009C6F1E">
              <w:rPr>
                <w:sz w:val="22"/>
                <w:szCs w:val="22"/>
              </w:rPr>
              <w:t>Year 2</w:t>
            </w:r>
          </w:p>
        </w:tc>
        <w:tc>
          <w:tcPr>
            <w:tcW w:w="811" w:type="pct"/>
            <w:gridSpan w:val="2"/>
            <w:vAlign w:val="center"/>
          </w:tcPr>
          <w:p w:rsidR="009C6F1E" w:rsidRPr="009C6F1E" w:rsidRDefault="009C6F1E" w:rsidP="009C6F1E">
            <w:pPr>
              <w:spacing w:before="200" w:after="200"/>
              <w:jc w:val="left"/>
              <w:rPr>
                <w:sz w:val="22"/>
                <w:szCs w:val="22"/>
              </w:rPr>
            </w:pPr>
            <w:r w:rsidRPr="009C6F1E">
              <w:rPr>
                <w:sz w:val="22"/>
                <w:szCs w:val="22"/>
              </w:rPr>
              <w:t>£</w:t>
            </w:r>
            <w:r w:rsidR="00000537">
              <w:rPr>
                <w:sz w:val="22"/>
                <w:szCs w:val="22"/>
              </w:rPr>
              <w:t>1</w:t>
            </w:r>
            <w:r w:rsidR="00FD07F9">
              <w:rPr>
                <w:sz w:val="22"/>
                <w:szCs w:val="22"/>
              </w:rPr>
              <w:t>0,000</w:t>
            </w:r>
          </w:p>
        </w:tc>
        <w:tc>
          <w:tcPr>
            <w:tcW w:w="617" w:type="pct"/>
            <w:shd w:val="clear" w:color="auto" w:fill="BFBFBF" w:themeFill="background1" w:themeFillShade="BF"/>
            <w:vAlign w:val="center"/>
          </w:tcPr>
          <w:p w:rsidR="009C6F1E" w:rsidRPr="009C6F1E" w:rsidRDefault="009C6F1E" w:rsidP="009C6F1E">
            <w:pPr>
              <w:spacing w:before="200" w:after="200"/>
              <w:jc w:val="center"/>
              <w:rPr>
                <w:sz w:val="22"/>
                <w:szCs w:val="22"/>
              </w:rPr>
            </w:pPr>
            <w:r w:rsidRPr="009C6F1E">
              <w:rPr>
                <w:sz w:val="22"/>
                <w:szCs w:val="22"/>
              </w:rPr>
              <w:t>Year 3</w:t>
            </w:r>
          </w:p>
        </w:tc>
        <w:tc>
          <w:tcPr>
            <w:tcW w:w="810" w:type="pct"/>
            <w:vAlign w:val="center"/>
          </w:tcPr>
          <w:p w:rsidR="009C6F1E" w:rsidRPr="009C6F1E" w:rsidRDefault="009C6F1E" w:rsidP="009C6F1E">
            <w:pPr>
              <w:spacing w:before="200" w:after="200"/>
              <w:jc w:val="left"/>
              <w:rPr>
                <w:sz w:val="22"/>
                <w:szCs w:val="22"/>
              </w:rPr>
            </w:pPr>
            <w:r w:rsidRPr="009C6F1E">
              <w:rPr>
                <w:sz w:val="22"/>
                <w:szCs w:val="22"/>
              </w:rPr>
              <w:t>£</w:t>
            </w:r>
            <w:r w:rsidR="00FD07F9">
              <w:rPr>
                <w:sz w:val="22"/>
                <w:szCs w:val="22"/>
              </w:rPr>
              <w:t>10,000</w:t>
            </w:r>
          </w:p>
        </w:tc>
      </w:tr>
      <w:tr w:rsidR="009C6F1E" w:rsidRPr="009C6F1E" w:rsidTr="00220C32">
        <w:trPr>
          <w:trHeight w:val="652"/>
        </w:trPr>
        <w:tc>
          <w:tcPr>
            <w:tcW w:w="714" w:type="pct"/>
            <w:vMerge/>
            <w:shd w:val="clear" w:color="auto" w:fill="347186"/>
          </w:tcPr>
          <w:p w:rsidR="009C6F1E" w:rsidRPr="009C6F1E" w:rsidRDefault="009C6F1E" w:rsidP="009C6F1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9C6F1E" w:rsidRPr="009C6F1E" w:rsidRDefault="009C6F1E" w:rsidP="00BD67A8">
            <w:pPr>
              <w:spacing w:before="200" w:after="200"/>
              <w:jc w:val="left"/>
              <w:rPr>
                <w:sz w:val="22"/>
                <w:szCs w:val="22"/>
              </w:rPr>
            </w:pPr>
            <w:r w:rsidRPr="009C6F1E">
              <w:rPr>
                <w:sz w:val="22"/>
                <w:szCs w:val="22"/>
              </w:rPr>
              <w:t>Total anticipated expenditure:</w:t>
            </w:r>
          </w:p>
        </w:tc>
        <w:tc>
          <w:tcPr>
            <w:tcW w:w="3571" w:type="pct"/>
            <w:gridSpan w:val="8"/>
            <w:vAlign w:val="center"/>
          </w:tcPr>
          <w:p w:rsidR="009C6F1E" w:rsidRPr="009C6F1E" w:rsidRDefault="009C6F1E" w:rsidP="00000537">
            <w:pPr>
              <w:spacing w:before="200" w:after="200"/>
              <w:jc w:val="left"/>
              <w:rPr>
                <w:sz w:val="22"/>
                <w:szCs w:val="22"/>
              </w:rPr>
            </w:pPr>
            <w:r w:rsidRPr="009C6F1E">
              <w:rPr>
                <w:sz w:val="22"/>
                <w:szCs w:val="22"/>
              </w:rPr>
              <w:t>£</w:t>
            </w:r>
            <w:r w:rsidR="00000537">
              <w:rPr>
                <w:sz w:val="22"/>
                <w:szCs w:val="22"/>
              </w:rPr>
              <w:t>25</w:t>
            </w:r>
            <w:r w:rsidR="00FD07F9">
              <w:rPr>
                <w:sz w:val="22"/>
                <w:szCs w:val="22"/>
              </w:rPr>
              <w:t>,000</w:t>
            </w:r>
          </w:p>
        </w:tc>
      </w:tr>
      <w:tr w:rsidR="009C6F1E" w:rsidRPr="009C6F1E" w:rsidTr="0024296E">
        <w:tc>
          <w:tcPr>
            <w:tcW w:w="714" w:type="pct"/>
            <w:vMerge w:val="restart"/>
            <w:shd w:val="clear" w:color="auto" w:fill="347186"/>
            <w:vAlign w:val="center"/>
          </w:tcPr>
          <w:p w:rsidR="009C6F1E" w:rsidRPr="009C6F1E" w:rsidRDefault="009C6F1E" w:rsidP="009C6F1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9C6F1E" w:rsidRPr="009C6F1E" w:rsidRDefault="009C6F1E" w:rsidP="009C6F1E">
            <w:pPr>
              <w:spacing w:before="200" w:after="200"/>
              <w:jc w:val="center"/>
              <w:rPr>
                <w:sz w:val="22"/>
                <w:szCs w:val="22"/>
              </w:rPr>
            </w:pPr>
            <w:r w:rsidRPr="009C6F1E">
              <w:rPr>
                <w:sz w:val="22"/>
                <w:szCs w:val="22"/>
              </w:rPr>
              <w:t>Year 1</w:t>
            </w:r>
          </w:p>
        </w:tc>
        <w:tc>
          <w:tcPr>
            <w:tcW w:w="642" w:type="pct"/>
            <w:vMerge w:val="restart"/>
            <w:vAlign w:val="center"/>
          </w:tcPr>
          <w:p w:rsidR="009C6F1E" w:rsidRPr="009C6F1E" w:rsidRDefault="009C6F1E" w:rsidP="00C126D8">
            <w:pPr>
              <w:spacing w:before="200" w:after="200"/>
              <w:jc w:val="left"/>
              <w:rPr>
                <w:sz w:val="22"/>
                <w:szCs w:val="22"/>
              </w:rPr>
            </w:pPr>
            <w:r w:rsidRPr="009C6F1E">
              <w:rPr>
                <w:sz w:val="22"/>
                <w:szCs w:val="22"/>
              </w:rPr>
              <w:t>£</w:t>
            </w:r>
            <w:r w:rsidR="00C126D8">
              <w:rPr>
                <w:sz w:val="22"/>
                <w:szCs w:val="22"/>
              </w:rPr>
              <w:t>8,000</w:t>
            </w:r>
          </w:p>
        </w:tc>
        <w:tc>
          <w:tcPr>
            <w:tcW w:w="691" w:type="pct"/>
            <w:gridSpan w:val="3"/>
            <w:shd w:val="clear" w:color="auto" w:fill="BFBFBF" w:themeFill="background1" w:themeFillShade="BF"/>
            <w:vAlign w:val="center"/>
          </w:tcPr>
          <w:p w:rsidR="009C6F1E" w:rsidRPr="009C6F1E" w:rsidRDefault="009C6F1E" w:rsidP="009C6F1E">
            <w:pPr>
              <w:spacing w:before="200" w:after="200"/>
              <w:jc w:val="center"/>
              <w:rPr>
                <w:sz w:val="22"/>
                <w:szCs w:val="22"/>
              </w:rPr>
            </w:pPr>
            <w:r w:rsidRPr="009C6F1E">
              <w:rPr>
                <w:sz w:val="22"/>
                <w:szCs w:val="22"/>
              </w:rPr>
              <w:t>Year 2</w:t>
            </w:r>
          </w:p>
        </w:tc>
        <w:tc>
          <w:tcPr>
            <w:tcW w:w="811" w:type="pct"/>
            <w:gridSpan w:val="2"/>
            <w:vAlign w:val="center"/>
          </w:tcPr>
          <w:p w:rsidR="009C6F1E" w:rsidRPr="009C6F1E" w:rsidRDefault="009C6F1E" w:rsidP="009C6F1E">
            <w:pPr>
              <w:spacing w:before="200" w:after="200"/>
              <w:jc w:val="left"/>
              <w:rPr>
                <w:sz w:val="22"/>
                <w:szCs w:val="22"/>
              </w:rPr>
            </w:pPr>
            <w:r w:rsidRPr="009C6F1E">
              <w:rPr>
                <w:sz w:val="22"/>
                <w:szCs w:val="22"/>
              </w:rPr>
              <w:t>£</w:t>
            </w:r>
            <w:r w:rsidR="00220C32">
              <w:rPr>
                <w:sz w:val="22"/>
                <w:szCs w:val="22"/>
              </w:rPr>
              <w:t>10,000</w:t>
            </w:r>
          </w:p>
        </w:tc>
        <w:tc>
          <w:tcPr>
            <w:tcW w:w="617" w:type="pct"/>
            <w:shd w:val="clear" w:color="auto" w:fill="BFBFBF" w:themeFill="background1" w:themeFillShade="BF"/>
            <w:vAlign w:val="center"/>
          </w:tcPr>
          <w:p w:rsidR="009C6F1E" w:rsidRPr="009C6F1E" w:rsidRDefault="009C6F1E" w:rsidP="009C6F1E">
            <w:pPr>
              <w:spacing w:before="200" w:after="200"/>
              <w:jc w:val="center"/>
              <w:rPr>
                <w:sz w:val="22"/>
                <w:szCs w:val="22"/>
              </w:rPr>
            </w:pPr>
            <w:r w:rsidRPr="009C6F1E">
              <w:rPr>
                <w:sz w:val="22"/>
                <w:szCs w:val="22"/>
              </w:rPr>
              <w:t>Year 3</w:t>
            </w:r>
          </w:p>
        </w:tc>
        <w:tc>
          <w:tcPr>
            <w:tcW w:w="810" w:type="pct"/>
            <w:vAlign w:val="center"/>
          </w:tcPr>
          <w:p w:rsidR="009C6F1E" w:rsidRPr="009C6F1E" w:rsidRDefault="009C6F1E" w:rsidP="009C6F1E">
            <w:pPr>
              <w:spacing w:before="200" w:after="200"/>
              <w:jc w:val="left"/>
              <w:rPr>
                <w:sz w:val="22"/>
                <w:szCs w:val="22"/>
              </w:rPr>
            </w:pPr>
            <w:r w:rsidRPr="009C6F1E">
              <w:rPr>
                <w:sz w:val="22"/>
                <w:szCs w:val="22"/>
              </w:rPr>
              <w:t>£</w:t>
            </w:r>
          </w:p>
        </w:tc>
      </w:tr>
      <w:tr w:rsidR="00401009" w:rsidRPr="009C6F1E" w:rsidTr="0024296E">
        <w:tc>
          <w:tcPr>
            <w:tcW w:w="714" w:type="pct"/>
            <w:vMerge/>
            <w:shd w:val="clear" w:color="auto" w:fill="347186"/>
          </w:tcPr>
          <w:p w:rsidR="00401009" w:rsidRPr="009C6F1E" w:rsidRDefault="00401009" w:rsidP="00401009">
            <w:pPr>
              <w:spacing w:before="200" w:after="200"/>
              <w:rPr>
                <w:sz w:val="22"/>
                <w:szCs w:val="22"/>
              </w:rPr>
            </w:pPr>
          </w:p>
        </w:tc>
        <w:tc>
          <w:tcPr>
            <w:tcW w:w="715" w:type="pct"/>
            <w:vMerge/>
            <w:shd w:val="clear" w:color="auto" w:fill="BFBFBF" w:themeFill="background1" w:themeFillShade="BF"/>
            <w:vAlign w:val="center"/>
          </w:tcPr>
          <w:p w:rsidR="00401009" w:rsidRPr="009C6F1E" w:rsidRDefault="00401009" w:rsidP="00401009">
            <w:pPr>
              <w:spacing w:before="200" w:after="200"/>
              <w:jc w:val="left"/>
              <w:rPr>
                <w:sz w:val="22"/>
                <w:szCs w:val="22"/>
              </w:rPr>
            </w:pPr>
          </w:p>
        </w:tc>
        <w:tc>
          <w:tcPr>
            <w:tcW w:w="642" w:type="pct"/>
            <w:vMerge/>
            <w:vAlign w:val="center"/>
          </w:tcPr>
          <w:p w:rsidR="00401009" w:rsidRPr="009C6F1E" w:rsidRDefault="00401009" w:rsidP="00401009">
            <w:pPr>
              <w:spacing w:before="200" w:after="200"/>
              <w:jc w:val="left"/>
              <w:rPr>
                <w:sz w:val="22"/>
                <w:szCs w:val="22"/>
              </w:rPr>
            </w:pPr>
          </w:p>
        </w:tc>
        <w:tc>
          <w:tcPr>
            <w:tcW w:w="691" w:type="pct"/>
            <w:gridSpan w:val="3"/>
            <w:shd w:val="clear" w:color="auto" w:fill="BFBFBF" w:themeFill="background1" w:themeFillShade="BF"/>
            <w:vAlign w:val="center"/>
          </w:tcPr>
          <w:p w:rsidR="00401009" w:rsidRPr="009C6F1E" w:rsidRDefault="002E2D2C" w:rsidP="00401009">
            <w:pPr>
              <w:spacing w:before="200" w:after="200"/>
              <w:jc w:val="left"/>
              <w:rPr>
                <w:sz w:val="22"/>
                <w:szCs w:val="22"/>
              </w:rPr>
            </w:pPr>
            <w:r>
              <w:rPr>
                <w:sz w:val="22"/>
                <w:szCs w:val="22"/>
              </w:rPr>
              <w:t>Did</w:t>
            </w:r>
            <w:r w:rsidR="00401009">
              <w:rPr>
                <w:sz w:val="22"/>
                <w:szCs w:val="22"/>
              </w:rPr>
              <w:t xml:space="preserve"> expenditure increase</w:t>
            </w:r>
            <w:r w:rsidR="00401009" w:rsidRPr="009C6F1E">
              <w:rPr>
                <w:sz w:val="22"/>
                <w:szCs w:val="22"/>
              </w:rPr>
              <w:t xml:space="preserve">, decrease or </w:t>
            </w:r>
            <w:r w:rsidR="00401009">
              <w:rPr>
                <w:sz w:val="22"/>
                <w:szCs w:val="22"/>
              </w:rPr>
              <w:t xml:space="preserve">remain the </w:t>
            </w:r>
            <w:r w:rsidR="00401009">
              <w:rPr>
                <w:sz w:val="22"/>
                <w:szCs w:val="22"/>
              </w:rPr>
              <w:lastRenderedPageBreak/>
              <w:t>same</w:t>
            </w:r>
            <w:r w:rsidR="00401009" w:rsidRPr="009C6F1E">
              <w:rPr>
                <w:sz w:val="22"/>
                <w:szCs w:val="22"/>
              </w:rPr>
              <w:t>?</w:t>
            </w:r>
          </w:p>
        </w:tc>
        <w:tc>
          <w:tcPr>
            <w:tcW w:w="811" w:type="pct"/>
            <w:gridSpan w:val="2"/>
            <w:vAlign w:val="center"/>
          </w:tcPr>
          <w:p w:rsidR="00401009" w:rsidRDefault="00401009" w:rsidP="00401009">
            <w:pPr>
              <w:spacing w:before="200" w:after="200"/>
              <w:jc w:val="left"/>
              <w:rPr>
                <w:sz w:val="22"/>
                <w:szCs w:val="22"/>
              </w:rPr>
            </w:pPr>
            <w:r w:rsidRPr="009C6F1E">
              <w:rPr>
                <w:sz w:val="22"/>
                <w:szCs w:val="22"/>
              </w:rPr>
              <w:lastRenderedPageBreak/>
              <w:t>Increase</w:t>
            </w:r>
            <w:r w:rsidR="002E2D2C">
              <w:rPr>
                <w:sz w:val="22"/>
                <w:szCs w:val="22"/>
              </w:rPr>
              <w:t>d</w:t>
            </w:r>
            <w:r w:rsidRPr="009C6F1E">
              <w:rPr>
                <w:sz w:val="22"/>
                <w:szCs w:val="22"/>
              </w:rPr>
              <w:t xml:space="preserve"> </w:t>
            </w:r>
            <w:r w:rsidRPr="009C6F1E">
              <w:rPr>
                <w:sz w:val="22"/>
                <w:szCs w:val="22"/>
              </w:rPr>
              <w:sym w:font="Wingdings" w:char="F06F"/>
            </w:r>
          </w:p>
          <w:p w:rsidR="00401009" w:rsidRPr="009C6F1E" w:rsidRDefault="00401009" w:rsidP="00401009">
            <w:pPr>
              <w:spacing w:before="200" w:after="200"/>
              <w:jc w:val="left"/>
              <w:rPr>
                <w:sz w:val="22"/>
                <w:szCs w:val="22"/>
              </w:rPr>
            </w:pPr>
            <w:r w:rsidRPr="009C6F1E">
              <w:rPr>
                <w:sz w:val="22"/>
                <w:szCs w:val="22"/>
              </w:rPr>
              <w:t>Decrease</w:t>
            </w:r>
            <w:r w:rsidR="002E2D2C">
              <w:rPr>
                <w:sz w:val="22"/>
                <w:szCs w:val="22"/>
              </w:rPr>
              <w:t>d</w:t>
            </w:r>
            <w:r w:rsidRPr="009C6F1E">
              <w:rPr>
                <w:sz w:val="22"/>
                <w:szCs w:val="22"/>
              </w:rPr>
              <w:t xml:space="preserve"> </w:t>
            </w:r>
            <w:r w:rsidRPr="009C6F1E">
              <w:rPr>
                <w:sz w:val="22"/>
                <w:szCs w:val="22"/>
              </w:rPr>
              <w:sym w:font="Wingdings" w:char="F06F"/>
            </w:r>
          </w:p>
          <w:p w:rsidR="00401009" w:rsidRPr="009C6F1E" w:rsidRDefault="00401009" w:rsidP="00220C32">
            <w:pPr>
              <w:spacing w:before="200" w:after="200"/>
              <w:jc w:val="left"/>
              <w:rPr>
                <w:sz w:val="22"/>
                <w:szCs w:val="22"/>
              </w:rPr>
            </w:pPr>
            <w:r>
              <w:rPr>
                <w:sz w:val="22"/>
                <w:szCs w:val="22"/>
              </w:rPr>
              <w:lastRenderedPageBreak/>
              <w:t>Remain</w:t>
            </w:r>
            <w:r w:rsidR="002E2D2C">
              <w:rPr>
                <w:sz w:val="22"/>
                <w:szCs w:val="22"/>
              </w:rPr>
              <w:t>ed</w:t>
            </w:r>
            <w:r>
              <w:rPr>
                <w:sz w:val="22"/>
                <w:szCs w:val="22"/>
              </w:rPr>
              <w:t xml:space="preserve"> the same </w:t>
            </w:r>
            <w:r w:rsidR="00220C32">
              <w:rPr>
                <w:sz w:val="22"/>
                <w:szCs w:val="22"/>
              </w:rPr>
              <w:t>x</w:t>
            </w:r>
          </w:p>
        </w:tc>
        <w:tc>
          <w:tcPr>
            <w:tcW w:w="617" w:type="pct"/>
            <w:shd w:val="clear" w:color="auto" w:fill="BFBFBF" w:themeFill="background1" w:themeFillShade="BF"/>
            <w:vAlign w:val="center"/>
          </w:tcPr>
          <w:p w:rsidR="00401009" w:rsidRPr="009C6F1E" w:rsidRDefault="002E2D2C" w:rsidP="00401009">
            <w:pPr>
              <w:spacing w:before="200" w:after="200"/>
              <w:jc w:val="left"/>
              <w:rPr>
                <w:sz w:val="22"/>
                <w:szCs w:val="22"/>
              </w:rPr>
            </w:pPr>
            <w:r>
              <w:rPr>
                <w:sz w:val="22"/>
                <w:szCs w:val="22"/>
              </w:rPr>
              <w:lastRenderedPageBreak/>
              <w:t>Did expenditure increase</w:t>
            </w:r>
            <w:r w:rsidRPr="009C6F1E">
              <w:rPr>
                <w:sz w:val="22"/>
                <w:szCs w:val="22"/>
              </w:rPr>
              <w:t xml:space="preserve">, decrease or </w:t>
            </w:r>
            <w:r>
              <w:rPr>
                <w:sz w:val="22"/>
                <w:szCs w:val="22"/>
              </w:rPr>
              <w:t xml:space="preserve">remain the </w:t>
            </w:r>
            <w:r>
              <w:rPr>
                <w:sz w:val="22"/>
                <w:szCs w:val="22"/>
              </w:rPr>
              <w:lastRenderedPageBreak/>
              <w:t>same</w:t>
            </w:r>
            <w:r w:rsidRPr="009C6F1E">
              <w:rPr>
                <w:sz w:val="22"/>
                <w:szCs w:val="22"/>
              </w:rPr>
              <w:t>?</w:t>
            </w:r>
          </w:p>
        </w:tc>
        <w:tc>
          <w:tcPr>
            <w:tcW w:w="810" w:type="pct"/>
            <w:vAlign w:val="center"/>
          </w:tcPr>
          <w:p w:rsidR="00401009" w:rsidRDefault="00401009" w:rsidP="00401009">
            <w:pPr>
              <w:spacing w:before="200" w:after="200"/>
              <w:jc w:val="left"/>
              <w:rPr>
                <w:sz w:val="22"/>
                <w:szCs w:val="22"/>
              </w:rPr>
            </w:pPr>
            <w:r w:rsidRPr="009C6F1E">
              <w:rPr>
                <w:sz w:val="22"/>
                <w:szCs w:val="22"/>
              </w:rPr>
              <w:lastRenderedPageBreak/>
              <w:t>Increase</w:t>
            </w:r>
            <w:r w:rsidR="002E2D2C">
              <w:rPr>
                <w:sz w:val="22"/>
                <w:szCs w:val="22"/>
              </w:rPr>
              <w:t>d</w:t>
            </w:r>
            <w:r w:rsidRPr="009C6F1E">
              <w:rPr>
                <w:sz w:val="22"/>
                <w:szCs w:val="22"/>
              </w:rPr>
              <w:t xml:space="preserve"> </w:t>
            </w:r>
            <w:r w:rsidRPr="009C6F1E">
              <w:rPr>
                <w:sz w:val="22"/>
                <w:szCs w:val="22"/>
              </w:rPr>
              <w:sym w:font="Wingdings" w:char="F06F"/>
            </w:r>
          </w:p>
          <w:p w:rsidR="00401009" w:rsidRPr="009C6F1E" w:rsidRDefault="00401009" w:rsidP="00401009">
            <w:pPr>
              <w:spacing w:before="200" w:after="200"/>
              <w:jc w:val="left"/>
              <w:rPr>
                <w:sz w:val="22"/>
                <w:szCs w:val="22"/>
              </w:rPr>
            </w:pPr>
            <w:r w:rsidRPr="009C6F1E">
              <w:rPr>
                <w:sz w:val="22"/>
                <w:szCs w:val="22"/>
              </w:rPr>
              <w:t>Decrease</w:t>
            </w:r>
            <w:r w:rsidR="002E2D2C">
              <w:rPr>
                <w:sz w:val="22"/>
                <w:szCs w:val="22"/>
              </w:rPr>
              <w:t>d</w:t>
            </w:r>
            <w:r w:rsidRPr="009C6F1E">
              <w:rPr>
                <w:sz w:val="22"/>
                <w:szCs w:val="22"/>
              </w:rPr>
              <w:t xml:space="preserve"> </w:t>
            </w:r>
            <w:r w:rsidRPr="009C6F1E">
              <w:rPr>
                <w:sz w:val="22"/>
                <w:szCs w:val="22"/>
              </w:rPr>
              <w:sym w:font="Wingdings" w:char="F06F"/>
            </w:r>
          </w:p>
          <w:p w:rsidR="00401009" w:rsidRPr="009C6F1E" w:rsidRDefault="00401009" w:rsidP="00401009">
            <w:pPr>
              <w:spacing w:before="200" w:after="200"/>
              <w:jc w:val="left"/>
              <w:rPr>
                <w:sz w:val="22"/>
                <w:szCs w:val="22"/>
              </w:rPr>
            </w:pPr>
            <w:r>
              <w:rPr>
                <w:sz w:val="22"/>
                <w:szCs w:val="22"/>
              </w:rPr>
              <w:lastRenderedPageBreak/>
              <w:t>Remain</w:t>
            </w:r>
            <w:r w:rsidR="002E2D2C">
              <w:rPr>
                <w:sz w:val="22"/>
                <w:szCs w:val="22"/>
              </w:rPr>
              <w:t>ed</w:t>
            </w:r>
            <w:r>
              <w:rPr>
                <w:sz w:val="22"/>
                <w:szCs w:val="22"/>
              </w:rPr>
              <w:t xml:space="preserve"> the same </w:t>
            </w:r>
            <w:r w:rsidRPr="009C6F1E">
              <w:rPr>
                <w:sz w:val="22"/>
                <w:szCs w:val="22"/>
              </w:rPr>
              <w:sym w:font="Wingdings" w:char="F06F"/>
            </w:r>
          </w:p>
        </w:tc>
      </w:tr>
      <w:tr w:rsidR="009C6F1E" w:rsidRPr="009C6F1E" w:rsidTr="0024296E">
        <w:tc>
          <w:tcPr>
            <w:tcW w:w="714" w:type="pct"/>
            <w:vMerge/>
            <w:shd w:val="clear" w:color="auto" w:fill="347186"/>
          </w:tcPr>
          <w:p w:rsidR="009C6F1E" w:rsidRPr="009C6F1E" w:rsidRDefault="009C6F1E" w:rsidP="009C6F1E">
            <w:pPr>
              <w:spacing w:before="200" w:after="200"/>
              <w:rPr>
                <w:sz w:val="22"/>
                <w:szCs w:val="22"/>
              </w:rPr>
            </w:pPr>
          </w:p>
        </w:tc>
        <w:tc>
          <w:tcPr>
            <w:tcW w:w="715" w:type="pct"/>
            <w:shd w:val="clear" w:color="auto" w:fill="BFBFBF" w:themeFill="background1" w:themeFillShade="BF"/>
            <w:vAlign w:val="center"/>
          </w:tcPr>
          <w:p w:rsidR="009C6F1E" w:rsidRPr="009C6F1E" w:rsidRDefault="009C6F1E" w:rsidP="009C6F1E">
            <w:pPr>
              <w:spacing w:before="200" w:after="200"/>
              <w:jc w:val="left"/>
              <w:rPr>
                <w:sz w:val="22"/>
                <w:szCs w:val="22"/>
              </w:rPr>
            </w:pPr>
            <w:r w:rsidRPr="009C6F1E">
              <w:rPr>
                <w:sz w:val="22"/>
                <w:szCs w:val="22"/>
              </w:rPr>
              <w:t>Total actual expenditure:</w:t>
            </w:r>
          </w:p>
        </w:tc>
        <w:tc>
          <w:tcPr>
            <w:tcW w:w="3571" w:type="pct"/>
            <w:gridSpan w:val="8"/>
            <w:vAlign w:val="center"/>
          </w:tcPr>
          <w:p w:rsidR="009C6F1E" w:rsidRPr="009C6F1E" w:rsidRDefault="009C6F1E" w:rsidP="009C6F1E">
            <w:pPr>
              <w:spacing w:before="200" w:after="200"/>
              <w:jc w:val="left"/>
              <w:rPr>
                <w:sz w:val="22"/>
                <w:szCs w:val="22"/>
              </w:rPr>
            </w:pPr>
            <w:r w:rsidRPr="009C6F1E">
              <w:rPr>
                <w:sz w:val="22"/>
                <w:szCs w:val="22"/>
              </w:rPr>
              <w:t>£</w:t>
            </w:r>
          </w:p>
        </w:tc>
      </w:tr>
    </w:tbl>
    <w:p w:rsidR="002E2D2C" w:rsidRDefault="002E2D2C" w:rsidP="00CF43D5">
      <w:pPr>
        <w:rPr>
          <w:rFonts w:cs="Arial"/>
        </w:rPr>
      </w:pPr>
    </w:p>
    <w:p w:rsidR="0024296E" w:rsidRDefault="002E2D2C">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D73CA0" w:rsidRDefault="00D73CA0" w:rsidP="00D73CA0">
            <w:pPr>
              <w:pStyle w:val="PolicyBullets"/>
              <w:numPr>
                <w:ilvl w:val="0"/>
                <w:numId w:val="0"/>
              </w:numPr>
              <w:ind w:left="720"/>
            </w:pPr>
          </w:p>
          <w:p w:rsidR="00D73CA0" w:rsidRDefault="00D73CA0" w:rsidP="000D1DD3">
            <w:pPr>
              <w:pStyle w:val="PolicyBullets"/>
              <w:numPr>
                <w:ilvl w:val="0"/>
                <w:numId w:val="0"/>
              </w:numPr>
              <w:ind w:left="720" w:hanging="360"/>
            </w:pPr>
            <w:r>
              <w:t xml:space="preserve">Professional development: </w:t>
            </w:r>
            <w:r w:rsidR="00C7656C">
              <w:t>C</w:t>
            </w:r>
            <w:r w:rsidRPr="007D638F">
              <w:t>oaching sessions to support teachers</w:t>
            </w:r>
            <w:r>
              <w:t>, with a particular emphasis on core skills</w:t>
            </w:r>
          </w:p>
          <w:p w:rsidR="0024296E" w:rsidRPr="0024296E" w:rsidRDefault="0024296E" w:rsidP="00D73CA0">
            <w:pPr>
              <w:pStyle w:val="PolicyBullets"/>
              <w:numPr>
                <w:ilvl w:val="0"/>
                <w:numId w:val="0"/>
              </w:numPr>
              <w:ind w:left="360"/>
              <w:rPr>
                <w:b/>
                <w:bCs/>
                <w:color w:val="FFD006"/>
                <w:sz w:val="22"/>
                <w:u w:val="single"/>
              </w:rPr>
            </w:pPr>
          </w:p>
        </w:tc>
      </w:tr>
      <w:tr w:rsidR="00D73CA0" w:rsidRPr="009C6F1E" w:rsidTr="0024296E">
        <w:tc>
          <w:tcPr>
            <w:tcW w:w="714" w:type="pct"/>
            <w:shd w:val="clear" w:color="auto" w:fill="004251"/>
            <w:vAlign w:val="center"/>
          </w:tcPr>
          <w:p w:rsidR="00D73CA0" w:rsidRPr="009C6F1E" w:rsidRDefault="00D73CA0" w:rsidP="00D73CA0">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D73CA0" w:rsidRPr="000D1DD3" w:rsidRDefault="00D73CA0" w:rsidP="00D73CA0">
            <w:pPr>
              <w:spacing w:before="200" w:after="200"/>
              <w:rPr>
                <w:bCs/>
                <w:color w:val="FFD006"/>
                <w:sz w:val="22"/>
                <w:szCs w:val="22"/>
              </w:rPr>
            </w:pPr>
            <w:r w:rsidRPr="000D1DD3">
              <w:rPr>
                <w:bCs/>
                <w:sz w:val="22"/>
                <w:szCs w:val="22"/>
              </w:rPr>
              <w:t>Quality of teaching</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C7656C" w:rsidRDefault="00C7656C" w:rsidP="0024296E">
            <w:pPr>
              <w:spacing w:before="200" w:after="200"/>
              <w:jc w:val="left"/>
              <w:rPr>
                <w:bCs/>
                <w:sz w:val="22"/>
                <w:szCs w:val="22"/>
              </w:rPr>
            </w:pPr>
            <w:r w:rsidRPr="00C7656C">
              <w:rPr>
                <w:bCs/>
                <w:sz w:val="22"/>
                <w:szCs w:val="22"/>
              </w:rPr>
              <w:t>Staff to have specialised skills in maths and English</w:t>
            </w:r>
          </w:p>
          <w:p w:rsidR="00C7656C" w:rsidRPr="00C7656C" w:rsidRDefault="00C7656C" w:rsidP="0024296E">
            <w:pPr>
              <w:spacing w:before="200" w:after="200"/>
              <w:jc w:val="left"/>
              <w:rPr>
                <w:bCs/>
                <w:sz w:val="22"/>
                <w:szCs w:val="22"/>
              </w:rPr>
            </w:pPr>
            <w:r w:rsidRPr="00C7656C">
              <w:rPr>
                <w:bCs/>
                <w:sz w:val="22"/>
                <w:szCs w:val="22"/>
              </w:rPr>
              <w:t>Pupils attainment to increase and be in line with ARE</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Pr="00FD07F9" w:rsidRDefault="00FD07F9" w:rsidP="0024296E">
            <w:pPr>
              <w:spacing w:before="200" w:after="200"/>
              <w:jc w:val="left"/>
              <w:rPr>
                <w:bCs/>
                <w:sz w:val="22"/>
                <w:szCs w:val="22"/>
              </w:rPr>
            </w:pPr>
            <w:r w:rsidRPr="00FD07F9">
              <w:rPr>
                <w:bCs/>
                <w:sz w:val="22"/>
                <w:szCs w:val="22"/>
              </w:rPr>
              <w:t>Pupil attainment to increase and close the gap between disadvantaged pupils and their peers</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C7656C" w:rsidRDefault="00C7656C" w:rsidP="0024296E">
            <w:pPr>
              <w:spacing w:before="200" w:after="200"/>
              <w:rPr>
                <w:bCs/>
                <w:sz w:val="22"/>
                <w:szCs w:val="22"/>
              </w:rPr>
            </w:pPr>
            <w:r w:rsidRPr="00C7656C">
              <w:rPr>
                <w:bCs/>
                <w:sz w:val="22"/>
                <w:szCs w:val="22"/>
              </w:rPr>
              <w:t xml:space="preserve">JF – Maths Lead </w:t>
            </w:r>
          </w:p>
          <w:p w:rsidR="00C7656C" w:rsidRPr="00C7656C" w:rsidRDefault="00C7656C" w:rsidP="0024296E">
            <w:pPr>
              <w:spacing w:before="200" w:after="200"/>
              <w:rPr>
                <w:bCs/>
                <w:sz w:val="22"/>
                <w:szCs w:val="22"/>
              </w:rPr>
            </w:pPr>
            <w:r w:rsidRPr="00C7656C">
              <w:rPr>
                <w:bCs/>
                <w:sz w:val="22"/>
                <w:szCs w:val="22"/>
              </w:rPr>
              <w:t>SH – English Lead</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24296E" w:rsidRPr="009C6F1E" w:rsidTr="0024296E">
        <w:trPr>
          <w:trHeight w:val="4108"/>
        </w:trPr>
        <w:tc>
          <w:tcPr>
            <w:tcW w:w="714" w:type="pct"/>
            <w:vMerge/>
            <w:shd w:val="clear" w:color="auto" w:fill="347186"/>
            <w:vAlign w:val="center"/>
          </w:tcPr>
          <w:p w:rsidR="0024296E" w:rsidRPr="009C6F1E" w:rsidRDefault="0024296E" w:rsidP="0024296E">
            <w:pPr>
              <w:spacing w:before="200" w:after="200"/>
              <w:rPr>
                <w:sz w:val="22"/>
                <w:szCs w:val="22"/>
              </w:rPr>
            </w:pPr>
          </w:p>
        </w:tc>
        <w:tc>
          <w:tcPr>
            <w:tcW w:w="1430" w:type="pct"/>
            <w:gridSpan w:val="3"/>
          </w:tcPr>
          <w:p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24296E" w:rsidRPr="00C7656C" w:rsidRDefault="00C7656C" w:rsidP="0024296E">
            <w:pPr>
              <w:jc w:val="left"/>
              <w:rPr>
                <w:bCs/>
                <w:sz w:val="22"/>
                <w:szCs w:val="22"/>
              </w:rPr>
            </w:pPr>
            <w:r w:rsidRPr="00C7656C">
              <w:rPr>
                <w:bCs/>
                <w:sz w:val="22"/>
                <w:szCs w:val="22"/>
              </w:rPr>
              <w:t>Staff to attend maths hub groups for 2</w:t>
            </w:r>
            <w:r w:rsidRPr="00C7656C">
              <w:rPr>
                <w:bCs/>
                <w:sz w:val="22"/>
                <w:szCs w:val="22"/>
                <w:vertAlign w:val="superscript"/>
              </w:rPr>
              <w:t>nd</w:t>
            </w:r>
            <w:r w:rsidRPr="00C7656C">
              <w:rPr>
                <w:bCs/>
                <w:sz w:val="22"/>
                <w:szCs w:val="22"/>
              </w:rPr>
              <w:t xml:space="preserve"> year mastery course</w:t>
            </w:r>
          </w:p>
          <w:p w:rsidR="00C7656C" w:rsidRPr="00C7656C" w:rsidRDefault="00C7656C" w:rsidP="0024296E">
            <w:pPr>
              <w:jc w:val="left"/>
              <w:rPr>
                <w:bCs/>
                <w:sz w:val="22"/>
                <w:szCs w:val="22"/>
              </w:rPr>
            </w:pPr>
            <w:r w:rsidRPr="00C7656C">
              <w:rPr>
                <w:bCs/>
                <w:sz w:val="22"/>
                <w:szCs w:val="22"/>
              </w:rPr>
              <w:t>Staff meetings to be utilised to disseminate key skills to other staff</w:t>
            </w:r>
            <w:r>
              <w:rPr>
                <w:bCs/>
                <w:sz w:val="22"/>
                <w:szCs w:val="22"/>
              </w:rPr>
              <w:t xml:space="preserve"> – English and Maths</w:t>
            </w:r>
          </w:p>
          <w:p w:rsidR="00C7656C" w:rsidRDefault="00C7656C" w:rsidP="0024296E">
            <w:pPr>
              <w:jc w:val="left"/>
              <w:rPr>
                <w:bCs/>
                <w:sz w:val="22"/>
                <w:szCs w:val="22"/>
              </w:rPr>
            </w:pPr>
            <w:r w:rsidRPr="00C7656C">
              <w:rPr>
                <w:bCs/>
                <w:sz w:val="22"/>
                <w:szCs w:val="22"/>
              </w:rPr>
              <w:t>Training and CPD to be provided by subject leads where appropriate to individual staff</w:t>
            </w:r>
            <w:r>
              <w:rPr>
                <w:bCs/>
                <w:sz w:val="22"/>
                <w:szCs w:val="22"/>
              </w:rPr>
              <w:t xml:space="preserve"> – English and Maths</w:t>
            </w:r>
          </w:p>
          <w:p w:rsidR="00C7656C" w:rsidRPr="00C7656C" w:rsidRDefault="00C7656C" w:rsidP="0024296E">
            <w:pPr>
              <w:jc w:val="left"/>
              <w:rPr>
                <w:bCs/>
                <w:sz w:val="22"/>
                <w:szCs w:val="22"/>
              </w:rPr>
            </w:pPr>
            <w:r>
              <w:rPr>
                <w:bCs/>
                <w:sz w:val="22"/>
                <w:szCs w:val="22"/>
              </w:rPr>
              <w:t>Start further staff member on year one of mastery course - maths</w:t>
            </w:r>
          </w:p>
          <w:p w:rsidR="0024296E" w:rsidRPr="0024296E" w:rsidRDefault="0024296E" w:rsidP="0024296E">
            <w:pPr>
              <w:spacing w:line="276" w:lineRule="auto"/>
              <w:rPr>
                <w:b/>
                <w:bCs/>
                <w:sz w:val="22"/>
                <w:szCs w:val="22"/>
                <w:u w:val="single"/>
              </w:rPr>
            </w:pPr>
          </w:p>
        </w:tc>
        <w:tc>
          <w:tcPr>
            <w:tcW w:w="1429" w:type="pct"/>
            <w:gridSpan w:val="4"/>
          </w:tcPr>
          <w:p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24296E" w:rsidRPr="00C7656C" w:rsidRDefault="00C7656C" w:rsidP="0024296E">
            <w:pPr>
              <w:spacing w:line="276" w:lineRule="auto"/>
              <w:jc w:val="left"/>
              <w:rPr>
                <w:bCs/>
                <w:sz w:val="22"/>
                <w:szCs w:val="22"/>
              </w:rPr>
            </w:pPr>
            <w:r w:rsidRPr="00C7656C">
              <w:rPr>
                <w:bCs/>
                <w:sz w:val="22"/>
                <w:szCs w:val="22"/>
              </w:rPr>
              <w:t>Further maths hub work to broaden and deepen skills and understanding</w:t>
            </w:r>
          </w:p>
          <w:p w:rsidR="00C7656C" w:rsidRPr="00C7656C" w:rsidRDefault="00C7656C" w:rsidP="0024296E">
            <w:pPr>
              <w:spacing w:line="276" w:lineRule="auto"/>
              <w:jc w:val="left"/>
              <w:rPr>
                <w:bCs/>
                <w:sz w:val="22"/>
                <w:szCs w:val="22"/>
              </w:rPr>
            </w:pPr>
            <w:r w:rsidRPr="00C7656C">
              <w:rPr>
                <w:bCs/>
                <w:sz w:val="22"/>
                <w:szCs w:val="22"/>
              </w:rPr>
              <w:t>Consider external CPD or continue internal</w:t>
            </w:r>
          </w:p>
          <w:p w:rsidR="00C7656C" w:rsidRPr="00C7656C" w:rsidRDefault="00C7656C" w:rsidP="0024296E">
            <w:pPr>
              <w:spacing w:line="276" w:lineRule="auto"/>
              <w:jc w:val="left"/>
              <w:rPr>
                <w:bCs/>
                <w:sz w:val="22"/>
                <w:szCs w:val="22"/>
              </w:rPr>
            </w:pPr>
            <w:r w:rsidRPr="00C7656C">
              <w:rPr>
                <w:bCs/>
                <w:sz w:val="22"/>
                <w:szCs w:val="22"/>
              </w:rPr>
              <w:t>Release staff for cascading good practise</w:t>
            </w:r>
          </w:p>
          <w:p w:rsidR="0024296E" w:rsidRPr="009C6F1E" w:rsidRDefault="00C7656C" w:rsidP="0024296E">
            <w:pPr>
              <w:spacing w:line="276" w:lineRule="auto"/>
              <w:jc w:val="left"/>
              <w:rPr>
                <w:sz w:val="22"/>
                <w:szCs w:val="22"/>
              </w:rPr>
            </w:pPr>
            <w:r>
              <w:rPr>
                <w:sz w:val="22"/>
                <w:szCs w:val="22"/>
              </w:rPr>
              <w:t>Start a further member of staff on year one of mastery course - maths</w:t>
            </w:r>
          </w:p>
        </w:tc>
        <w:tc>
          <w:tcPr>
            <w:tcW w:w="1427" w:type="pct"/>
            <w:gridSpan w:val="2"/>
          </w:tcPr>
          <w:p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C7656C" w:rsidRPr="00C7656C" w:rsidRDefault="00C7656C" w:rsidP="00C7656C">
            <w:pPr>
              <w:spacing w:line="276" w:lineRule="auto"/>
              <w:jc w:val="left"/>
              <w:rPr>
                <w:bCs/>
                <w:sz w:val="22"/>
                <w:szCs w:val="22"/>
              </w:rPr>
            </w:pPr>
            <w:r w:rsidRPr="00C7656C">
              <w:rPr>
                <w:bCs/>
                <w:sz w:val="22"/>
                <w:szCs w:val="22"/>
              </w:rPr>
              <w:t>Further maths hub work to broaden and deepen skills and understanding</w:t>
            </w:r>
          </w:p>
          <w:p w:rsidR="00C7656C" w:rsidRPr="00C7656C" w:rsidRDefault="00C7656C" w:rsidP="00C7656C">
            <w:pPr>
              <w:spacing w:line="276" w:lineRule="auto"/>
              <w:jc w:val="left"/>
              <w:rPr>
                <w:bCs/>
                <w:sz w:val="22"/>
                <w:szCs w:val="22"/>
              </w:rPr>
            </w:pPr>
            <w:r w:rsidRPr="00C7656C">
              <w:rPr>
                <w:bCs/>
                <w:sz w:val="22"/>
                <w:szCs w:val="22"/>
              </w:rPr>
              <w:t>Consider external CPD or continue internal</w:t>
            </w:r>
          </w:p>
          <w:p w:rsidR="00C7656C" w:rsidRPr="00C7656C" w:rsidRDefault="00C7656C" w:rsidP="00C7656C">
            <w:pPr>
              <w:spacing w:line="276" w:lineRule="auto"/>
              <w:jc w:val="left"/>
              <w:rPr>
                <w:bCs/>
                <w:sz w:val="22"/>
                <w:szCs w:val="22"/>
              </w:rPr>
            </w:pPr>
            <w:r w:rsidRPr="00C7656C">
              <w:rPr>
                <w:bCs/>
                <w:sz w:val="22"/>
                <w:szCs w:val="22"/>
              </w:rPr>
              <w:t>Release staff for cascading good practise</w:t>
            </w:r>
          </w:p>
          <w:p w:rsidR="0024296E" w:rsidRPr="009C6F1E" w:rsidRDefault="00C7656C" w:rsidP="0024296E">
            <w:pPr>
              <w:spacing w:line="276" w:lineRule="auto"/>
              <w:jc w:val="left"/>
              <w:rPr>
                <w:sz w:val="22"/>
                <w:szCs w:val="22"/>
              </w:rPr>
            </w:pPr>
            <w:r>
              <w:rPr>
                <w:sz w:val="22"/>
                <w:szCs w:val="22"/>
              </w:rPr>
              <w:t>Start a further member of staff on year one of mastery course - maths</w:t>
            </w:r>
          </w:p>
        </w:tc>
      </w:tr>
      <w:tr w:rsidR="00C126D8" w:rsidRPr="009C6F1E" w:rsidTr="00C126D8">
        <w:trPr>
          <w:trHeight w:val="2691"/>
        </w:trPr>
        <w:tc>
          <w:tcPr>
            <w:tcW w:w="714" w:type="pct"/>
            <w:shd w:val="clear" w:color="auto" w:fill="347186"/>
            <w:vAlign w:val="center"/>
          </w:tcPr>
          <w:p w:rsidR="00C126D8" w:rsidRPr="0024296E" w:rsidRDefault="00C126D8" w:rsidP="00C126D8">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C126D8" w:rsidRDefault="00C126D8" w:rsidP="00C126D8">
            <w:pPr>
              <w:rPr>
                <w:sz w:val="22"/>
                <w:szCs w:val="22"/>
              </w:rPr>
            </w:pPr>
            <w:r w:rsidRPr="009C6F1E">
              <w:rPr>
                <w:sz w:val="22"/>
                <w:szCs w:val="22"/>
              </w:rPr>
              <w:t>Annual review notes:</w:t>
            </w:r>
          </w:p>
          <w:p w:rsidR="00C126D8" w:rsidRDefault="00C126D8" w:rsidP="00C126D8">
            <w:pPr>
              <w:rPr>
                <w:b/>
                <w:bCs/>
                <w:sz w:val="22"/>
                <w:szCs w:val="22"/>
              </w:rPr>
            </w:pPr>
            <w:r>
              <w:rPr>
                <w:b/>
                <w:bCs/>
                <w:sz w:val="22"/>
                <w:szCs w:val="22"/>
              </w:rPr>
              <w:t>Most of these sessions had to switch online following COVID impact.</w:t>
            </w:r>
          </w:p>
          <w:p w:rsidR="00C126D8" w:rsidRPr="00D561E2" w:rsidRDefault="00C126D8" w:rsidP="00C126D8">
            <w:pPr>
              <w:rPr>
                <w:b/>
                <w:bCs/>
                <w:sz w:val="22"/>
                <w:szCs w:val="22"/>
              </w:rPr>
            </w:pPr>
            <w:r>
              <w:rPr>
                <w:b/>
                <w:bCs/>
                <w:sz w:val="22"/>
                <w:szCs w:val="22"/>
              </w:rPr>
              <w:t>Staff were keen to continue to implement, however, and positive impact is seen in outcomes for pupils and engagement with maths.  PD day sessions on English were well received and impact is ongoing.</w:t>
            </w:r>
          </w:p>
        </w:tc>
        <w:tc>
          <w:tcPr>
            <w:tcW w:w="1429" w:type="pct"/>
            <w:gridSpan w:val="4"/>
          </w:tcPr>
          <w:p w:rsidR="00C126D8" w:rsidRDefault="00C126D8" w:rsidP="00C126D8">
            <w:pPr>
              <w:rPr>
                <w:sz w:val="22"/>
                <w:szCs w:val="22"/>
              </w:rPr>
            </w:pPr>
            <w:r w:rsidRPr="009C6F1E">
              <w:rPr>
                <w:sz w:val="22"/>
                <w:szCs w:val="22"/>
              </w:rPr>
              <w:t>Annual review notes:</w:t>
            </w:r>
          </w:p>
          <w:p w:rsidR="00C126D8" w:rsidRDefault="00220C32" w:rsidP="00C126D8">
            <w:pPr>
              <w:jc w:val="left"/>
              <w:rPr>
                <w:sz w:val="22"/>
                <w:szCs w:val="22"/>
              </w:rPr>
            </w:pPr>
            <w:r>
              <w:rPr>
                <w:sz w:val="22"/>
                <w:szCs w:val="22"/>
              </w:rPr>
              <w:t xml:space="preserve">Maths mastery continued to </w:t>
            </w:r>
            <w:proofErr w:type="gramStart"/>
            <w:r>
              <w:rPr>
                <w:sz w:val="22"/>
                <w:szCs w:val="22"/>
              </w:rPr>
              <w:t>be developed</w:t>
            </w:r>
            <w:proofErr w:type="gramEnd"/>
            <w:r>
              <w:rPr>
                <w:sz w:val="22"/>
                <w:szCs w:val="22"/>
              </w:rPr>
              <w:t xml:space="preserve"> across the federation.</w:t>
            </w:r>
          </w:p>
          <w:p w:rsidR="00220C32" w:rsidRDefault="00220C32" w:rsidP="00C126D8">
            <w:pPr>
              <w:jc w:val="left"/>
              <w:rPr>
                <w:sz w:val="22"/>
                <w:szCs w:val="22"/>
              </w:rPr>
            </w:pPr>
            <w:r>
              <w:rPr>
                <w:sz w:val="22"/>
                <w:szCs w:val="22"/>
              </w:rPr>
              <w:t>Positive outcomes in maths despite lockdown.  Some training moved online and less observations.</w:t>
            </w:r>
          </w:p>
          <w:p w:rsidR="00220C32" w:rsidRPr="009C6F1E" w:rsidRDefault="00220C32" w:rsidP="00C126D8">
            <w:pPr>
              <w:jc w:val="left"/>
              <w:rPr>
                <w:sz w:val="22"/>
                <w:szCs w:val="22"/>
              </w:rPr>
            </w:pPr>
            <w:r>
              <w:rPr>
                <w:sz w:val="22"/>
                <w:szCs w:val="22"/>
              </w:rPr>
              <w:t>English training continued and new co-ordinator handovers during summer term allowed release and training to be thorough.</w:t>
            </w:r>
            <w:r>
              <w:rPr>
                <w:sz w:val="22"/>
                <w:szCs w:val="22"/>
              </w:rPr>
              <w:br/>
              <w:t xml:space="preserve">Reading and maths outcomes improving. </w:t>
            </w:r>
          </w:p>
        </w:tc>
        <w:tc>
          <w:tcPr>
            <w:tcW w:w="1427" w:type="pct"/>
            <w:gridSpan w:val="2"/>
          </w:tcPr>
          <w:p w:rsidR="00C126D8" w:rsidRDefault="00C126D8" w:rsidP="00C126D8">
            <w:pPr>
              <w:rPr>
                <w:sz w:val="22"/>
                <w:szCs w:val="22"/>
              </w:rPr>
            </w:pPr>
            <w:r w:rsidRPr="009C6F1E">
              <w:rPr>
                <w:sz w:val="22"/>
                <w:szCs w:val="22"/>
              </w:rPr>
              <w:t>Final review notes:</w:t>
            </w:r>
          </w:p>
          <w:p w:rsidR="00C126D8" w:rsidRPr="009C6F1E" w:rsidRDefault="00C126D8" w:rsidP="00C126D8">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C126D8">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00220C3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C7656C">
              <w:rPr>
                <w:sz w:val="22"/>
                <w:szCs w:val="22"/>
              </w:rPr>
              <w:t>2,000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00C126D8">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C7656C">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C7656C">
              <w:rPr>
                <w:sz w:val="22"/>
                <w:szCs w:val="22"/>
              </w:rPr>
              <w:t>2,000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C7656C">
              <w:rPr>
                <w:sz w:val="22"/>
                <w:szCs w:val="22"/>
              </w:rPr>
              <w:t>6,000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2,000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20C32">
              <w:rPr>
                <w:sz w:val="22"/>
                <w:szCs w:val="22"/>
              </w:rPr>
              <w:t>3,000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20C32"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00220C32">
              <w:rPr>
                <w:sz w:val="22"/>
                <w:szCs w:val="22"/>
              </w:rPr>
              <w:t>X</w:t>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p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24296E" w:rsidRPr="00D73CA0" w:rsidRDefault="00D73CA0" w:rsidP="000D1DD3">
            <w:pPr>
              <w:pStyle w:val="PolicyBullets"/>
              <w:numPr>
                <w:ilvl w:val="0"/>
                <w:numId w:val="0"/>
              </w:numPr>
              <w:ind w:left="720" w:hanging="360"/>
            </w:pPr>
            <w:r>
              <w:t>Support for early career teachers:</w:t>
            </w:r>
            <w:r w:rsidRPr="000F446F">
              <w:t xml:space="preserve"> </w:t>
            </w:r>
            <w:r>
              <w:t>Release time for subject co-ordinators to work with early career teachers in supporting high quality delivery of the curriculum</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4296E" w:rsidRPr="000D1DD3" w:rsidRDefault="00524BC9" w:rsidP="0024296E">
            <w:pPr>
              <w:spacing w:before="200" w:after="200"/>
              <w:rPr>
                <w:bCs/>
                <w:sz w:val="22"/>
                <w:szCs w:val="22"/>
              </w:rPr>
            </w:pPr>
            <w:r w:rsidRPr="000D1DD3">
              <w:rPr>
                <w:bCs/>
                <w:sz w:val="22"/>
                <w:szCs w:val="22"/>
              </w:rPr>
              <w:t>Quality of teaching</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C7656C" w:rsidRDefault="00C7656C" w:rsidP="0024296E">
            <w:pPr>
              <w:spacing w:before="200" w:after="200"/>
              <w:jc w:val="left"/>
              <w:rPr>
                <w:bCs/>
                <w:sz w:val="22"/>
                <w:szCs w:val="22"/>
              </w:rPr>
            </w:pPr>
            <w:r w:rsidRPr="00C7656C">
              <w:rPr>
                <w:bCs/>
                <w:sz w:val="22"/>
                <w:szCs w:val="22"/>
              </w:rPr>
              <w:t>Staff to be confident in the mastery methods</w:t>
            </w:r>
          </w:p>
          <w:p w:rsidR="00C7656C" w:rsidRPr="00C7656C" w:rsidRDefault="00C7656C" w:rsidP="0024296E">
            <w:pPr>
              <w:spacing w:before="200" w:after="200"/>
              <w:jc w:val="left"/>
              <w:rPr>
                <w:bCs/>
                <w:sz w:val="22"/>
                <w:szCs w:val="22"/>
              </w:rPr>
            </w:pP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Default="00C7656C" w:rsidP="0024296E">
            <w:pPr>
              <w:spacing w:before="200" w:after="200"/>
              <w:jc w:val="left"/>
              <w:rPr>
                <w:bCs/>
                <w:sz w:val="22"/>
                <w:szCs w:val="22"/>
              </w:rPr>
            </w:pPr>
            <w:r w:rsidRPr="00C7656C">
              <w:rPr>
                <w:bCs/>
                <w:sz w:val="22"/>
                <w:szCs w:val="22"/>
              </w:rPr>
              <w:t>Pupil outcomes to be in line with or above ARE</w:t>
            </w:r>
          </w:p>
          <w:p w:rsidR="00C7656C" w:rsidRPr="0024296E" w:rsidRDefault="00C7656C" w:rsidP="0024296E">
            <w:pPr>
              <w:spacing w:before="200" w:after="200"/>
              <w:jc w:val="left"/>
              <w:rPr>
                <w:b/>
                <w:bCs/>
                <w:sz w:val="22"/>
                <w:szCs w:val="22"/>
                <w:u w:val="single"/>
              </w:rPr>
            </w:pPr>
            <w:r>
              <w:rPr>
                <w:bCs/>
                <w:sz w:val="22"/>
                <w:szCs w:val="22"/>
              </w:rPr>
              <w:t>Staff to evidence skills in mastery methods – teaching to be good/outstanding consistently</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C7656C" w:rsidRDefault="00C7656C" w:rsidP="0024296E">
            <w:pPr>
              <w:spacing w:before="200" w:after="200"/>
              <w:rPr>
                <w:bCs/>
                <w:sz w:val="22"/>
                <w:szCs w:val="22"/>
              </w:rPr>
            </w:pPr>
            <w:r w:rsidRPr="00C7656C">
              <w:rPr>
                <w:bCs/>
                <w:sz w:val="22"/>
                <w:szCs w:val="22"/>
              </w:rPr>
              <w:t>SH – English</w:t>
            </w:r>
          </w:p>
          <w:p w:rsidR="00C7656C" w:rsidRPr="00C7656C" w:rsidRDefault="00C7656C" w:rsidP="0024296E">
            <w:pPr>
              <w:spacing w:before="200" w:after="200"/>
              <w:rPr>
                <w:bCs/>
                <w:sz w:val="22"/>
                <w:szCs w:val="22"/>
              </w:rPr>
            </w:pPr>
            <w:r w:rsidRPr="00C7656C">
              <w:rPr>
                <w:bCs/>
                <w:sz w:val="22"/>
                <w:szCs w:val="22"/>
              </w:rPr>
              <w:t>JF - Maths</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24296E" w:rsidRPr="009C6F1E" w:rsidTr="0024296E">
        <w:trPr>
          <w:trHeight w:val="4108"/>
        </w:trPr>
        <w:tc>
          <w:tcPr>
            <w:tcW w:w="714" w:type="pct"/>
            <w:vMerge/>
            <w:shd w:val="clear" w:color="auto" w:fill="347186"/>
            <w:vAlign w:val="center"/>
          </w:tcPr>
          <w:p w:rsidR="0024296E" w:rsidRPr="009C6F1E" w:rsidRDefault="0024296E" w:rsidP="0024296E">
            <w:pPr>
              <w:spacing w:before="200" w:after="200"/>
              <w:rPr>
                <w:sz w:val="22"/>
                <w:szCs w:val="22"/>
              </w:rPr>
            </w:pPr>
          </w:p>
        </w:tc>
        <w:tc>
          <w:tcPr>
            <w:tcW w:w="1430" w:type="pct"/>
            <w:gridSpan w:val="3"/>
          </w:tcPr>
          <w:p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24296E" w:rsidRDefault="00C7656C" w:rsidP="00C7656C">
            <w:pPr>
              <w:jc w:val="left"/>
              <w:rPr>
                <w:bCs/>
                <w:sz w:val="22"/>
                <w:szCs w:val="22"/>
              </w:rPr>
            </w:pPr>
            <w:r w:rsidRPr="00C7656C">
              <w:rPr>
                <w:bCs/>
                <w:sz w:val="22"/>
                <w:szCs w:val="22"/>
              </w:rPr>
              <w:t>Release to be arranged for subject co-ordinators to enable CPD to be shared with relevant staff</w:t>
            </w:r>
          </w:p>
          <w:p w:rsidR="00C7656C" w:rsidRDefault="00C7656C" w:rsidP="00C7656C">
            <w:pPr>
              <w:jc w:val="left"/>
              <w:rPr>
                <w:bCs/>
                <w:sz w:val="22"/>
                <w:szCs w:val="22"/>
              </w:rPr>
            </w:pPr>
            <w:r>
              <w:rPr>
                <w:bCs/>
                <w:sz w:val="22"/>
                <w:szCs w:val="22"/>
              </w:rPr>
              <w:t>Monitoring to be via SDP</w:t>
            </w:r>
          </w:p>
          <w:p w:rsidR="005F7144" w:rsidRPr="00C7656C" w:rsidRDefault="005F7144" w:rsidP="005F7144">
            <w:pPr>
              <w:jc w:val="left"/>
              <w:rPr>
                <w:bCs/>
                <w:sz w:val="22"/>
                <w:szCs w:val="22"/>
              </w:rPr>
            </w:pPr>
            <w:r>
              <w:rPr>
                <w:bCs/>
                <w:sz w:val="22"/>
                <w:szCs w:val="22"/>
              </w:rPr>
              <w:t>Opportunities to observe other teachers to be arranged – release time to be covered</w:t>
            </w:r>
          </w:p>
        </w:tc>
        <w:tc>
          <w:tcPr>
            <w:tcW w:w="1429" w:type="pct"/>
            <w:gridSpan w:val="4"/>
          </w:tcPr>
          <w:p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C7656C" w:rsidRPr="00C7656C" w:rsidRDefault="00C7656C" w:rsidP="0024296E">
            <w:pPr>
              <w:spacing w:line="276" w:lineRule="auto"/>
              <w:jc w:val="left"/>
              <w:rPr>
                <w:sz w:val="22"/>
                <w:szCs w:val="22"/>
              </w:rPr>
            </w:pPr>
            <w:r>
              <w:rPr>
                <w:sz w:val="22"/>
                <w:szCs w:val="22"/>
              </w:rPr>
              <w:t>Next steps for relevant staff to be considered and opportunities to share good practise across the federation to be utilised</w:t>
            </w:r>
          </w:p>
          <w:p w:rsidR="0024296E" w:rsidRPr="009C6F1E" w:rsidRDefault="0024296E" w:rsidP="0024296E">
            <w:pPr>
              <w:spacing w:line="276" w:lineRule="auto"/>
              <w:jc w:val="left"/>
              <w:rPr>
                <w:sz w:val="22"/>
                <w:szCs w:val="22"/>
              </w:rPr>
            </w:pPr>
          </w:p>
        </w:tc>
        <w:tc>
          <w:tcPr>
            <w:tcW w:w="1427" w:type="pct"/>
            <w:gridSpan w:val="2"/>
          </w:tcPr>
          <w:p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24296E" w:rsidRPr="005F7144" w:rsidRDefault="005F7144" w:rsidP="005F7144">
            <w:pPr>
              <w:jc w:val="left"/>
              <w:rPr>
                <w:sz w:val="22"/>
                <w:szCs w:val="22"/>
              </w:rPr>
            </w:pPr>
            <w:r w:rsidRPr="005F7144">
              <w:rPr>
                <w:bCs/>
                <w:sz w:val="22"/>
                <w:szCs w:val="22"/>
              </w:rPr>
              <w:t>Consolidate core CPD and follow up with specific courses / CPD which will further enhance the learning experience for pupils</w:t>
            </w:r>
          </w:p>
        </w:tc>
      </w:tr>
      <w:tr w:rsidR="00C126D8" w:rsidRPr="009C6F1E" w:rsidTr="00C126D8">
        <w:trPr>
          <w:trHeight w:val="1982"/>
        </w:trPr>
        <w:tc>
          <w:tcPr>
            <w:tcW w:w="714" w:type="pct"/>
            <w:shd w:val="clear" w:color="auto" w:fill="347186"/>
            <w:vAlign w:val="center"/>
          </w:tcPr>
          <w:p w:rsidR="00C126D8" w:rsidRPr="0024296E" w:rsidRDefault="00C126D8" w:rsidP="00C126D8">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C126D8" w:rsidRDefault="00C126D8" w:rsidP="00C126D8">
            <w:pPr>
              <w:rPr>
                <w:sz w:val="22"/>
                <w:szCs w:val="22"/>
              </w:rPr>
            </w:pPr>
            <w:r w:rsidRPr="009C6F1E">
              <w:rPr>
                <w:sz w:val="22"/>
                <w:szCs w:val="22"/>
              </w:rPr>
              <w:t>Annual review notes:</w:t>
            </w:r>
          </w:p>
          <w:p w:rsidR="00C126D8" w:rsidRPr="00D561E2" w:rsidRDefault="00C126D8" w:rsidP="00C126D8">
            <w:pPr>
              <w:rPr>
                <w:b/>
                <w:bCs/>
                <w:sz w:val="22"/>
                <w:szCs w:val="22"/>
              </w:rPr>
            </w:pPr>
            <w:r>
              <w:rPr>
                <w:b/>
                <w:bCs/>
                <w:sz w:val="22"/>
                <w:szCs w:val="22"/>
              </w:rPr>
              <w:t>Co-ordinators and staff worked well on this through Autumn and Spring term until COVID interrupted – observations of other teachers were put on hold.  However, impact was strong through the year re sharing and guiding staff.</w:t>
            </w:r>
          </w:p>
        </w:tc>
        <w:tc>
          <w:tcPr>
            <w:tcW w:w="1429" w:type="pct"/>
            <w:gridSpan w:val="4"/>
          </w:tcPr>
          <w:p w:rsidR="00C126D8" w:rsidRDefault="00C126D8" w:rsidP="00C126D8">
            <w:pPr>
              <w:jc w:val="left"/>
              <w:rPr>
                <w:sz w:val="22"/>
                <w:szCs w:val="22"/>
              </w:rPr>
            </w:pPr>
            <w:r w:rsidRPr="009C6F1E">
              <w:rPr>
                <w:sz w:val="22"/>
                <w:szCs w:val="22"/>
              </w:rPr>
              <w:t>Annual review notes:</w:t>
            </w:r>
          </w:p>
          <w:p w:rsidR="00C126D8" w:rsidRPr="009C6F1E" w:rsidRDefault="00220C32" w:rsidP="00C126D8">
            <w:pPr>
              <w:jc w:val="left"/>
              <w:rPr>
                <w:sz w:val="22"/>
                <w:szCs w:val="22"/>
              </w:rPr>
            </w:pPr>
            <w:r>
              <w:rPr>
                <w:sz w:val="22"/>
                <w:szCs w:val="22"/>
              </w:rPr>
              <w:t xml:space="preserve">English confidence increased.  Further support in maths mastery methods to </w:t>
            </w:r>
            <w:proofErr w:type="gramStart"/>
            <w:r>
              <w:rPr>
                <w:sz w:val="22"/>
                <w:szCs w:val="22"/>
              </w:rPr>
              <w:t>be developed</w:t>
            </w:r>
            <w:proofErr w:type="gramEnd"/>
            <w:r>
              <w:rPr>
                <w:sz w:val="22"/>
                <w:szCs w:val="22"/>
              </w:rPr>
              <w:t xml:space="preserve"> as part of the rolling programme.  Excellent support from co-ordinators </w:t>
            </w:r>
            <w:proofErr w:type="gramStart"/>
            <w:r>
              <w:rPr>
                <w:sz w:val="22"/>
                <w:szCs w:val="22"/>
              </w:rPr>
              <w:t>impacted</w:t>
            </w:r>
            <w:proofErr w:type="gramEnd"/>
            <w:r>
              <w:rPr>
                <w:sz w:val="22"/>
                <w:szCs w:val="22"/>
              </w:rPr>
              <w:t xml:space="preserve"> positively on ECT and outcomes.</w:t>
            </w:r>
          </w:p>
        </w:tc>
        <w:tc>
          <w:tcPr>
            <w:tcW w:w="1427" w:type="pct"/>
            <w:gridSpan w:val="2"/>
          </w:tcPr>
          <w:p w:rsidR="00C126D8" w:rsidRDefault="00C126D8" w:rsidP="00C126D8">
            <w:pPr>
              <w:rPr>
                <w:sz w:val="22"/>
                <w:szCs w:val="22"/>
              </w:rPr>
            </w:pPr>
            <w:r w:rsidRPr="009C6F1E">
              <w:rPr>
                <w:sz w:val="22"/>
                <w:szCs w:val="22"/>
              </w:rPr>
              <w:t>Final review notes:</w:t>
            </w:r>
          </w:p>
          <w:p w:rsidR="00C126D8" w:rsidRPr="009C6F1E" w:rsidRDefault="00C126D8" w:rsidP="00C126D8">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C126D8">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00220C3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2,000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00C126D8">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1,500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2,000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5,500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2,000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20C32">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 xml:space="preserve">remain the </w:t>
            </w:r>
            <w:r>
              <w:rPr>
                <w:sz w:val="22"/>
                <w:szCs w:val="22"/>
              </w:rPr>
              <w:lastRenderedPageBreak/>
              <w:t>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lastRenderedPageBreak/>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20C32">
            <w:pPr>
              <w:spacing w:before="200" w:after="200"/>
              <w:jc w:val="left"/>
              <w:rPr>
                <w:sz w:val="22"/>
                <w:szCs w:val="22"/>
              </w:rPr>
            </w:pPr>
            <w:r>
              <w:rPr>
                <w:sz w:val="22"/>
                <w:szCs w:val="22"/>
              </w:rPr>
              <w:lastRenderedPageBreak/>
              <w:t xml:space="preserve">Remained the same </w:t>
            </w:r>
            <w:r w:rsidR="00220C32">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lastRenderedPageBreak/>
              <w:t>Did expenditure increase</w:t>
            </w:r>
            <w:r w:rsidRPr="009C6F1E">
              <w:rPr>
                <w:sz w:val="22"/>
                <w:szCs w:val="22"/>
              </w:rPr>
              <w:t xml:space="preserve">, decrease or </w:t>
            </w:r>
            <w:r>
              <w:rPr>
                <w:sz w:val="22"/>
                <w:szCs w:val="22"/>
              </w:rPr>
              <w:lastRenderedPageBreak/>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lastRenderedPageBreak/>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lastRenderedPageBreak/>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p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FD07F9" w:rsidRPr="00991031" w:rsidRDefault="00FD07F9" w:rsidP="000D1DD3">
            <w:pPr>
              <w:pStyle w:val="Header"/>
              <w:rPr>
                <w:bCs/>
                <w:szCs w:val="18"/>
              </w:rPr>
            </w:pPr>
            <w:r w:rsidRPr="00991031">
              <w:rPr>
                <w:bCs/>
                <w:color w:val="000000" w:themeColor="text1"/>
                <w:szCs w:val="18"/>
              </w:rPr>
              <w:t>Structured interventions</w:t>
            </w:r>
            <w:r>
              <w:rPr>
                <w:bCs/>
                <w:color w:val="000000" w:themeColor="text1"/>
                <w:szCs w:val="18"/>
              </w:rPr>
              <w:t>: Introducing v</w:t>
            </w:r>
            <w:r w:rsidRPr="00A13BE2">
              <w:rPr>
                <w:bCs/>
                <w:color w:val="000000" w:themeColor="text1"/>
                <w:szCs w:val="18"/>
              </w:rPr>
              <w:t>ocabulary interventions for pupils with poor oral language and communication skills</w:t>
            </w:r>
          </w:p>
          <w:p w:rsidR="0024296E" w:rsidRPr="0024296E" w:rsidRDefault="0024296E" w:rsidP="00FD07F9">
            <w:pPr>
              <w:pStyle w:val="Header"/>
              <w:ind w:left="720"/>
              <w:rPr>
                <w:b/>
                <w:bCs/>
                <w:color w:val="FFD006"/>
                <w:sz w:val="22"/>
                <w:szCs w:val="22"/>
                <w:u w:val="single"/>
              </w:rPr>
            </w:pP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4296E" w:rsidRPr="000D1DD3" w:rsidRDefault="0024296E" w:rsidP="0024296E">
            <w:pPr>
              <w:spacing w:before="200" w:after="200"/>
              <w:rPr>
                <w:bCs/>
                <w:sz w:val="22"/>
                <w:szCs w:val="22"/>
              </w:rPr>
            </w:pPr>
            <w:r w:rsidRPr="000D1DD3">
              <w:rPr>
                <w:bCs/>
                <w:sz w:val="22"/>
                <w:szCs w:val="22"/>
              </w:rPr>
              <w:t>Targeted academic support</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5F7144" w:rsidRDefault="005F7144" w:rsidP="0024296E">
            <w:pPr>
              <w:spacing w:before="200" w:after="200"/>
              <w:jc w:val="left"/>
              <w:rPr>
                <w:bCs/>
                <w:sz w:val="22"/>
                <w:szCs w:val="22"/>
              </w:rPr>
            </w:pPr>
            <w:r w:rsidRPr="005F7144">
              <w:rPr>
                <w:bCs/>
                <w:sz w:val="22"/>
                <w:szCs w:val="22"/>
              </w:rPr>
              <w:t>Pupils will be able to access the English curriculum within ARE</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Pr="005F7144" w:rsidRDefault="005F7144" w:rsidP="0024296E">
            <w:pPr>
              <w:spacing w:before="200" w:after="200"/>
              <w:jc w:val="left"/>
              <w:rPr>
                <w:bCs/>
                <w:sz w:val="22"/>
                <w:szCs w:val="22"/>
              </w:rPr>
            </w:pPr>
            <w:r w:rsidRPr="005F7144">
              <w:rPr>
                <w:bCs/>
                <w:sz w:val="22"/>
                <w:szCs w:val="22"/>
              </w:rPr>
              <w:t>Pupil outcomes will evidence the gap closing between disadvantaged pupils and their peers</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5F7144" w:rsidRDefault="005F7144" w:rsidP="0024296E">
            <w:pPr>
              <w:spacing w:before="200" w:after="200"/>
              <w:rPr>
                <w:bCs/>
                <w:sz w:val="22"/>
                <w:szCs w:val="22"/>
              </w:rPr>
            </w:pPr>
            <w:proofErr w:type="spellStart"/>
            <w:r w:rsidRPr="005F7144">
              <w:rPr>
                <w:bCs/>
                <w:sz w:val="22"/>
                <w:szCs w:val="22"/>
              </w:rPr>
              <w:t>SHenney</w:t>
            </w:r>
            <w:proofErr w:type="spellEnd"/>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5B4028" w:rsidRPr="009C6F1E" w:rsidTr="0024296E">
        <w:trPr>
          <w:trHeight w:val="4108"/>
        </w:trPr>
        <w:tc>
          <w:tcPr>
            <w:tcW w:w="714" w:type="pct"/>
            <w:vMerge/>
            <w:shd w:val="clear" w:color="auto" w:fill="347186"/>
            <w:vAlign w:val="center"/>
          </w:tcPr>
          <w:p w:rsidR="005B4028" w:rsidRPr="009C6F1E" w:rsidRDefault="005B4028" w:rsidP="005B4028">
            <w:pPr>
              <w:spacing w:before="200" w:after="200"/>
              <w:rPr>
                <w:sz w:val="22"/>
                <w:szCs w:val="22"/>
              </w:rPr>
            </w:pPr>
          </w:p>
        </w:tc>
        <w:tc>
          <w:tcPr>
            <w:tcW w:w="1430" w:type="pct"/>
            <w:gridSpan w:val="3"/>
          </w:tcPr>
          <w:p w:rsidR="005B4028" w:rsidRDefault="005B4028" w:rsidP="005B4028">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5B4028" w:rsidRDefault="005B4028" w:rsidP="005B4028">
            <w:pPr>
              <w:jc w:val="left"/>
              <w:rPr>
                <w:b/>
                <w:bCs/>
                <w:sz w:val="22"/>
                <w:szCs w:val="22"/>
              </w:rPr>
            </w:pPr>
          </w:p>
          <w:p w:rsidR="005F7144" w:rsidRPr="005F7144" w:rsidRDefault="005F7144" w:rsidP="005F7144">
            <w:pPr>
              <w:jc w:val="left"/>
              <w:rPr>
                <w:bCs/>
                <w:sz w:val="22"/>
                <w:szCs w:val="22"/>
              </w:rPr>
            </w:pPr>
            <w:r w:rsidRPr="005F7144">
              <w:rPr>
                <w:bCs/>
                <w:sz w:val="22"/>
                <w:szCs w:val="22"/>
              </w:rPr>
              <w:t>Staffing ratios in EYFS and Lower KS1 to be high to enable focused work to be undertaken with individuals and small groups</w:t>
            </w:r>
            <w:r>
              <w:rPr>
                <w:bCs/>
                <w:sz w:val="22"/>
                <w:szCs w:val="22"/>
              </w:rPr>
              <w:t>, including phonics, Toe by Toe and social activities</w:t>
            </w:r>
          </w:p>
        </w:tc>
        <w:tc>
          <w:tcPr>
            <w:tcW w:w="1429" w:type="pct"/>
            <w:gridSpan w:val="4"/>
          </w:tcPr>
          <w:p w:rsidR="005B4028" w:rsidRDefault="005B4028" w:rsidP="005B4028">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5B4028" w:rsidRDefault="005F7144" w:rsidP="005F7144">
            <w:pPr>
              <w:jc w:val="left"/>
              <w:rPr>
                <w:sz w:val="22"/>
                <w:szCs w:val="22"/>
              </w:rPr>
            </w:pPr>
            <w:r>
              <w:rPr>
                <w:sz w:val="22"/>
                <w:szCs w:val="22"/>
              </w:rPr>
              <w:t>Work to be developed into the nursery</w:t>
            </w:r>
          </w:p>
          <w:p w:rsidR="005F7144" w:rsidRDefault="005F7144" w:rsidP="005F7144">
            <w:pPr>
              <w:jc w:val="left"/>
              <w:rPr>
                <w:sz w:val="22"/>
                <w:szCs w:val="22"/>
              </w:rPr>
            </w:pPr>
            <w:r>
              <w:rPr>
                <w:sz w:val="22"/>
                <w:szCs w:val="22"/>
              </w:rPr>
              <w:t>Work to be considered with parents from nursery upwards</w:t>
            </w:r>
          </w:p>
          <w:p w:rsidR="005F7144" w:rsidRPr="009C6F1E" w:rsidRDefault="005F7144" w:rsidP="005F7144">
            <w:pPr>
              <w:jc w:val="left"/>
              <w:rPr>
                <w:sz w:val="22"/>
                <w:szCs w:val="22"/>
              </w:rPr>
            </w:pPr>
            <w:r>
              <w:rPr>
                <w:sz w:val="22"/>
                <w:szCs w:val="22"/>
              </w:rPr>
              <w:t xml:space="preserve">Monitoring of standards from all feeder pre-schools and nurseries to be used to support guidance literature </w:t>
            </w:r>
            <w:proofErr w:type="spellStart"/>
            <w:r>
              <w:rPr>
                <w:sz w:val="22"/>
                <w:szCs w:val="22"/>
              </w:rPr>
              <w:t>etc</w:t>
            </w:r>
            <w:proofErr w:type="spellEnd"/>
            <w:r>
              <w:rPr>
                <w:sz w:val="22"/>
                <w:szCs w:val="22"/>
              </w:rPr>
              <w:t xml:space="preserve"> for parents to be produced and parent meetings to be held</w:t>
            </w:r>
          </w:p>
        </w:tc>
        <w:tc>
          <w:tcPr>
            <w:tcW w:w="1427" w:type="pct"/>
            <w:gridSpan w:val="2"/>
          </w:tcPr>
          <w:p w:rsidR="005B4028" w:rsidRDefault="005B4028" w:rsidP="005B4028">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5B4028" w:rsidRDefault="005F7144" w:rsidP="005F7144">
            <w:pPr>
              <w:jc w:val="left"/>
              <w:rPr>
                <w:sz w:val="22"/>
                <w:szCs w:val="22"/>
              </w:rPr>
            </w:pPr>
            <w:r>
              <w:rPr>
                <w:sz w:val="22"/>
                <w:szCs w:val="22"/>
              </w:rPr>
              <w:t>Parent workshops to be held</w:t>
            </w:r>
          </w:p>
          <w:p w:rsidR="005F7144" w:rsidRPr="009C6F1E" w:rsidRDefault="005F7144" w:rsidP="005F7144">
            <w:pPr>
              <w:jc w:val="left"/>
              <w:rPr>
                <w:sz w:val="22"/>
                <w:szCs w:val="22"/>
              </w:rPr>
            </w:pPr>
            <w:r>
              <w:rPr>
                <w:sz w:val="22"/>
                <w:szCs w:val="22"/>
              </w:rPr>
              <w:t>Specialist workshops to be considered and run from school hall – open to all parents including those prior to starting in nursery/school</w:t>
            </w:r>
          </w:p>
        </w:tc>
      </w:tr>
      <w:tr w:rsidR="00E329F2" w:rsidRPr="009C6F1E" w:rsidTr="00E329F2">
        <w:trPr>
          <w:trHeight w:val="2549"/>
        </w:trPr>
        <w:tc>
          <w:tcPr>
            <w:tcW w:w="714" w:type="pct"/>
            <w:shd w:val="clear" w:color="auto" w:fill="347186"/>
            <w:vAlign w:val="center"/>
          </w:tcPr>
          <w:p w:rsidR="00E329F2" w:rsidRPr="0024296E" w:rsidRDefault="00E329F2" w:rsidP="00E329F2">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E329F2" w:rsidRDefault="00E329F2" w:rsidP="00E329F2">
            <w:pPr>
              <w:rPr>
                <w:sz w:val="22"/>
                <w:szCs w:val="22"/>
              </w:rPr>
            </w:pPr>
            <w:r w:rsidRPr="009C6F1E">
              <w:rPr>
                <w:sz w:val="22"/>
                <w:szCs w:val="22"/>
              </w:rPr>
              <w:t>Annual review notes:</w:t>
            </w:r>
          </w:p>
          <w:p w:rsidR="00E329F2" w:rsidRDefault="00E329F2" w:rsidP="00E329F2">
            <w:pPr>
              <w:rPr>
                <w:b/>
                <w:bCs/>
                <w:sz w:val="22"/>
                <w:szCs w:val="22"/>
              </w:rPr>
            </w:pPr>
            <w:proofErr w:type="spellStart"/>
            <w:r>
              <w:rPr>
                <w:b/>
                <w:bCs/>
                <w:sz w:val="22"/>
                <w:szCs w:val="22"/>
              </w:rPr>
              <w:t>Implemeted</w:t>
            </w:r>
            <w:proofErr w:type="spellEnd"/>
            <w:r>
              <w:rPr>
                <w:b/>
                <w:bCs/>
                <w:sz w:val="22"/>
                <w:szCs w:val="22"/>
              </w:rPr>
              <w:t xml:space="preserve"> well – good progress despite lockdown.  Some catch up will be needed for individuals in Autumn 2020.</w:t>
            </w:r>
          </w:p>
          <w:p w:rsidR="00E329F2" w:rsidRPr="00D561E2" w:rsidRDefault="00E329F2" w:rsidP="00E329F2">
            <w:pPr>
              <w:rPr>
                <w:b/>
                <w:bCs/>
                <w:sz w:val="22"/>
                <w:szCs w:val="22"/>
              </w:rPr>
            </w:pPr>
            <w:r>
              <w:rPr>
                <w:b/>
                <w:bCs/>
                <w:sz w:val="22"/>
                <w:szCs w:val="22"/>
              </w:rPr>
              <w:t>Extra TA support will be needed to support individual classes and ensure this provision is continued into year 2</w:t>
            </w:r>
          </w:p>
        </w:tc>
        <w:tc>
          <w:tcPr>
            <w:tcW w:w="1429" w:type="pct"/>
            <w:gridSpan w:val="4"/>
          </w:tcPr>
          <w:p w:rsidR="00E329F2" w:rsidRDefault="00E329F2" w:rsidP="00E329F2">
            <w:pPr>
              <w:jc w:val="left"/>
              <w:rPr>
                <w:sz w:val="22"/>
                <w:szCs w:val="22"/>
              </w:rPr>
            </w:pPr>
            <w:r w:rsidRPr="009C6F1E">
              <w:rPr>
                <w:sz w:val="22"/>
                <w:szCs w:val="22"/>
              </w:rPr>
              <w:t>Annual review notes:</w:t>
            </w:r>
          </w:p>
          <w:p w:rsidR="00E329F2" w:rsidRPr="009C6F1E" w:rsidRDefault="00220C32" w:rsidP="00E329F2">
            <w:pPr>
              <w:jc w:val="left"/>
              <w:rPr>
                <w:sz w:val="22"/>
                <w:szCs w:val="22"/>
              </w:rPr>
            </w:pPr>
            <w:r>
              <w:rPr>
                <w:sz w:val="22"/>
                <w:szCs w:val="22"/>
              </w:rPr>
              <w:t xml:space="preserve">Focus on NELI and catch up tutor groups.  TA support in place to ensure all pupils have access to </w:t>
            </w:r>
            <w:proofErr w:type="gramStart"/>
            <w:r>
              <w:rPr>
                <w:sz w:val="22"/>
                <w:szCs w:val="22"/>
              </w:rPr>
              <w:t>interventions which</w:t>
            </w:r>
            <w:proofErr w:type="gramEnd"/>
            <w:r>
              <w:rPr>
                <w:sz w:val="22"/>
                <w:szCs w:val="22"/>
              </w:rPr>
              <w:t xml:space="preserve"> are timely and focused.</w:t>
            </w:r>
          </w:p>
        </w:tc>
        <w:tc>
          <w:tcPr>
            <w:tcW w:w="1427" w:type="pct"/>
            <w:gridSpan w:val="2"/>
          </w:tcPr>
          <w:p w:rsidR="00E329F2" w:rsidRDefault="00E329F2" w:rsidP="00E329F2">
            <w:pPr>
              <w:rPr>
                <w:sz w:val="22"/>
                <w:szCs w:val="22"/>
              </w:rPr>
            </w:pPr>
            <w:r w:rsidRPr="009C6F1E">
              <w:rPr>
                <w:sz w:val="22"/>
                <w:szCs w:val="22"/>
              </w:rPr>
              <w:t>Final review notes:</w:t>
            </w:r>
          </w:p>
          <w:p w:rsidR="00E329F2" w:rsidRPr="009C6F1E" w:rsidRDefault="00E329F2" w:rsidP="00E329F2">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E329F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220C32">
              <w:rPr>
                <w:sz w:val="22"/>
                <w:szCs w:val="24"/>
              </w:rPr>
              <w:t>X</w:t>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500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00E329F2">
              <w:rPr>
                <w:sz w:val="22"/>
                <w:szCs w:val="22"/>
              </w:rPr>
              <w:t>X</w:t>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E329F2">
            <w:pPr>
              <w:spacing w:before="200" w:after="200"/>
              <w:jc w:val="left"/>
              <w:rPr>
                <w:sz w:val="22"/>
                <w:szCs w:val="22"/>
              </w:rPr>
            </w:pPr>
            <w:r w:rsidRPr="009C6F1E">
              <w:rPr>
                <w:sz w:val="22"/>
                <w:szCs w:val="22"/>
              </w:rPr>
              <w:t>£</w:t>
            </w:r>
            <w:r w:rsidR="00E329F2">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600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5F7144">
              <w:rPr>
                <w:sz w:val="22"/>
                <w:szCs w:val="22"/>
              </w:rPr>
              <w:t>1,500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500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20C32">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w:t>
            </w:r>
            <w:r w:rsidRPr="009C6F1E">
              <w:rPr>
                <w:sz w:val="22"/>
                <w:szCs w:val="22"/>
              </w:rPr>
              <w:lastRenderedPageBreak/>
              <w:t xml:space="preserve">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lastRenderedPageBreak/>
              <w:t>Increase</w:t>
            </w:r>
            <w:r>
              <w:rPr>
                <w:sz w:val="22"/>
                <w:szCs w:val="22"/>
              </w:rPr>
              <w:t>d</w:t>
            </w:r>
            <w:r w:rsidRPr="009C6F1E">
              <w:rPr>
                <w:sz w:val="22"/>
                <w:szCs w:val="22"/>
              </w:rPr>
              <w:t xml:space="preserve"> </w:t>
            </w:r>
            <w:r w:rsidR="00220C32">
              <w:rPr>
                <w:sz w:val="22"/>
                <w:szCs w:val="22"/>
              </w:rPr>
              <w:t>X</w:t>
            </w:r>
          </w:p>
          <w:p w:rsidR="0024296E" w:rsidRPr="009C6F1E" w:rsidRDefault="0024296E" w:rsidP="0024296E">
            <w:pPr>
              <w:spacing w:before="200" w:after="200"/>
              <w:jc w:val="left"/>
              <w:rPr>
                <w:sz w:val="22"/>
                <w:szCs w:val="22"/>
              </w:rPr>
            </w:pPr>
            <w:r w:rsidRPr="009C6F1E">
              <w:rPr>
                <w:sz w:val="22"/>
                <w:szCs w:val="22"/>
              </w:rPr>
              <w:lastRenderedPageBreak/>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lastRenderedPageBreak/>
              <w:t>Did expenditure increase</w:t>
            </w:r>
            <w:r w:rsidRPr="009C6F1E">
              <w:rPr>
                <w:sz w:val="22"/>
                <w:szCs w:val="22"/>
              </w:rPr>
              <w:t xml:space="preserve">, </w:t>
            </w:r>
            <w:r w:rsidRPr="009C6F1E">
              <w:rPr>
                <w:sz w:val="22"/>
                <w:szCs w:val="22"/>
              </w:rPr>
              <w:lastRenderedPageBreak/>
              <w:t xml:space="preserve">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lastRenderedPageBreak/>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lastRenderedPageBreak/>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p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52E7E" w:rsidRPr="009C6F1E" w:rsidTr="0024296E">
        <w:tc>
          <w:tcPr>
            <w:tcW w:w="714" w:type="pct"/>
            <w:shd w:val="clear" w:color="auto" w:fill="004251"/>
            <w:vAlign w:val="center"/>
          </w:tcPr>
          <w:p w:rsidR="00252E7E" w:rsidRPr="009C6F1E" w:rsidRDefault="00252E7E" w:rsidP="00252E7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FD07F9" w:rsidRPr="00503223" w:rsidRDefault="00FD07F9" w:rsidP="000D1DD3">
            <w:pPr>
              <w:pStyle w:val="Header"/>
              <w:rPr>
                <w:bCs/>
                <w:szCs w:val="18"/>
              </w:rPr>
            </w:pPr>
            <w:r w:rsidRPr="00991031">
              <w:rPr>
                <w:bCs/>
                <w:color w:val="000000" w:themeColor="text1"/>
                <w:szCs w:val="18"/>
              </w:rPr>
              <w:t>Small group tuition</w:t>
            </w:r>
            <w:r>
              <w:rPr>
                <w:bCs/>
                <w:color w:val="000000" w:themeColor="text1"/>
                <w:szCs w:val="18"/>
              </w:rPr>
              <w:t>: Introducing t</w:t>
            </w:r>
            <w:r w:rsidRPr="00A13BE2">
              <w:rPr>
                <w:bCs/>
                <w:color w:val="000000" w:themeColor="text1"/>
                <w:szCs w:val="18"/>
              </w:rPr>
              <w:t>arget</w:t>
            </w:r>
            <w:r>
              <w:rPr>
                <w:bCs/>
                <w:color w:val="000000" w:themeColor="text1"/>
                <w:szCs w:val="18"/>
              </w:rPr>
              <w:t>ed</w:t>
            </w:r>
            <w:r w:rsidRPr="00A13BE2">
              <w:rPr>
                <w:bCs/>
                <w:color w:val="000000" w:themeColor="text1"/>
                <w:szCs w:val="18"/>
              </w:rPr>
              <w:t xml:space="preserve"> English and maths teaching for pupils who are below age-related expectations</w:t>
            </w:r>
          </w:p>
          <w:p w:rsidR="00252E7E" w:rsidRPr="0024296E" w:rsidRDefault="00252E7E" w:rsidP="00FD07F9">
            <w:pPr>
              <w:pStyle w:val="Header"/>
              <w:ind w:left="360"/>
              <w:rPr>
                <w:b/>
                <w:bCs/>
                <w:color w:val="FFD006"/>
                <w:sz w:val="22"/>
                <w:szCs w:val="22"/>
                <w:u w:val="single"/>
              </w:rPr>
            </w:pPr>
          </w:p>
        </w:tc>
      </w:tr>
      <w:tr w:rsidR="00252E7E" w:rsidRPr="009C6F1E" w:rsidTr="0024296E">
        <w:tc>
          <w:tcPr>
            <w:tcW w:w="714" w:type="pct"/>
            <w:shd w:val="clear" w:color="auto" w:fill="004251"/>
            <w:vAlign w:val="center"/>
          </w:tcPr>
          <w:p w:rsidR="00252E7E" w:rsidRPr="009C6F1E" w:rsidRDefault="00252E7E" w:rsidP="00252E7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52E7E" w:rsidRPr="000D1DD3" w:rsidRDefault="00252E7E" w:rsidP="00252E7E">
            <w:pPr>
              <w:spacing w:before="200" w:after="200"/>
              <w:rPr>
                <w:bCs/>
                <w:sz w:val="22"/>
                <w:szCs w:val="22"/>
              </w:rPr>
            </w:pPr>
            <w:r w:rsidRPr="000D1DD3">
              <w:rPr>
                <w:bCs/>
                <w:sz w:val="22"/>
                <w:szCs w:val="22"/>
              </w:rPr>
              <w:t>Targeted academic support</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5F7144" w:rsidRDefault="005F7144" w:rsidP="0024296E">
            <w:pPr>
              <w:spacing w:before="200" w:after="200"/>
              <w:jc w:val="left"/>
              <w:rPr>
                <w:bCs/>
                <w:sz w:val="22"/>
                <w:szCs w:val="22"/>
              </w:rPr>
            </w:pPr>
            <w:r w:rsidRPr="005F7144">
              <w:rPr>
                <w:bCs/>
                <w:sz w:val="22"/>
                <w:szCs w:val="22"/>
              </w:rPr>
              <w:t>The gap will close between disadvantaged pupils and their peers</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Pr="005F7144" w:rsidRDefault="005F7144" w:rsidP="0024296E">
            <w:pPr>
              <w:spacing w:before="200" w:after="200"/>
              <w:jc w:val="left"/>
              <w:rPr>
                <w:bCs/>
                <w:sz w:val="22"/>
                <w:szCs w:val="22"/>
              </w:rPr>
            </w:pPr>
            <w:r w:rsidRPr="005F7144">
              <w:rPr>
                <w:bCs/>
                <w:sz w:val="22"/>
                <w:szCs w:val="22"/>
              </w:rPr>
              <w:t>Attainment outcomes for disadvantaged pupils will be in line with or above their peers nationally</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6A6DCE" w:rsidRDefault="006A6DCE" w:rsidP="0024296E">
            <w:pPr>
              <w:spacing w:before="200" w:after="200"/>
              <w:rPr>
                <w:bCs/>
                <w:sz w:val="22"/>
                <w:szCs w:val="22"/>
              </w:rPr>
            </w:pPr>
            <w:r w:rsidRPr="006A6DCE">
              <w:rPr>
                <w:bCs/>
                <w:sz w:val="22"/>
                <w:szCs w:val="22"/>
              </w:rPr>
              <w:t>Class teachers</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5B4028" w:rsidRPr="009C6F1E" w:rsidTr="0024296E">
        <w:trPr>
          <w:trHeight w:val="4108"/>
        </w:trPr>
        <w:tc>
          <w:tcPr>
            <w:tcW w:w="714" w:type="pct"/>
            <w:vMerge/>
            <w:shd w:val="clear" w:color="auto" w:fill="347186"/>
            <w:vAlign w:val="center"/>
          </w:tcPr>
          <w:p w:rsidR="005B4028" w:rsidRPr="009C6F1E" w:rsidRDefault="005B4028" w:rsidP="005B4028">
            <w:pPr>
              <w:spacing w:before="200" w:after="200"/>
              <w:rPr>
                <w:sz w:val="22"/>
                <w:szCs w:val="22"/>
              </w:rPr>
            </w:pPr>
          </w:p>
        </w:tc>
        <w:tc>
          <w:tcPr>
            <w:tcW w:w="1430" w:type="pct"/>
            <w:gridSpan w:val="3"/>
          </w:tcPr>
          <w:p w:rsidR="005B4028" w:rsidRDefault="005B4028" w:rsidP="005B4028">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5B4028" w:rsidRDefault="005B4028" w:rsidP="005B4028">
            <w:pPr>
              <w:jc w:val="left"/>
              <w:rPr>
                <w:b/>
                <w:bCs/>
                <w:sz w:val="22"/>
                <w:szCs w:val="22"/>
              </w:rPr>
            </w:pPr>
          </w:p>
          <w:p w:rsidR="0021270A" w:rsidRDefault="0021270A" w:rsidP="005B4028">
            <w:pPr>
              <w:jc w:val="left"/>
              <w:rPr>
                <w:bCs/>
                <w:sz w:val="22"/>
                <w:szCs w:val="22"/>
              </w:rPr>
            </w:pPr>
            <w:r w:rsidRPr="0021270A">
              <w:rPr>
                <w:bCs/>
                <w:sz w:val="22"/>
                <w:szCs w:val="22"/>
              </w:rPr>
              <w:t>Selected pupils will be involved in targeted tuition for English and Maths</w:t>
            </w:r>
          </w:p>
          <w:p w:rsidR="0021270A" w:rsidRPr="0021270A" w:rsidRDefault="0021270A" w:rsidP="0021270A">
            <w:pPr>
              <w:jc w:val="left"/>
              <w:rPr>
                <w:bCs/>
                <w:sz w:val="22"/>
                <w:szCs w:val="22"/>
              </w:rPr>
            </w:pPr>
            <w:r>
              <w:rPr>
                <w:bCs/>
                <w:sz w:val="22"/>
                <w:szCs w:val="22"/>
              </w:rPr>
              <w:t>Close monitoring - adaptations will be implemented where necessary</w:t>
            </w:r>
          </w:p>
        </w:tc>
        <w:tc>
          <w:tcPr>
            <w:tcW w:w="1429" w:type="pct"/>
            <w:gridSpan w:val="4"/>
          </w:tcPr>
          <w:p w:rsidR="005B4028" w:rsidRDefault="005B4028" w:rsidP="005B4028">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5B4028" w:rsidRDefault="0021270A" w:rsidP="005F7144">
            <w:pPr>
              <w:jc w:val="left"/>
              <w:rPr>
                <w:bCs/>
                <w:sz w:val="22"/>
                <w:szCs w:val="22"/>
              </w:rPr>
            </w:pPr>
            <w:r w:rsidRPr="0021270A">
              <w:rPr>
                <w:bCs/>
                <w:sz w:val="22"/>
                <w:szCs w:val="22"/>
              </w:rPr>
              <w:t>Selected pupils will be involved in targeted tuition for English and Maths</w:t>
            </w:r>
          </w:p>
          <w:p w:rsidR="0021270A" w:rsidRPr="009C6F1E" w:rsidRDefault="0021270A" w:rsidP="005F7144">
            <w:pPr>
              <w:jc w:val="left"/>
              <w:rPr>
                <w:sz w:val="22"/>
                <w:szCs w:val="22"/>
              </w:rPr>
            </w:pPr>
            <w:r>
              <w:rPr>
                <w:bCs/>
                <w:sz w:val="22"/>
                <w:szCs w:val="22"/>
              </w:rPr>
              <w:t>Close monitoring - adaptations will be implemented where necessary</w:t>
            </w:r>
          </w:p>
        </w:tc>
        <w:tc>
          <w:tcPr>
            <w:tcW w:w="1427" w:type="pct"/>
            <w:gridSpan w:val="2"/>
          </w:tcPr>
          <w:p w:rsidR="005B4028" w:rsidRDefault="005B4028" w:rsidP="005B4028">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5B4028" w:rsidRDefault="0021270A" w:rsidP="005F7144">
            <w:pPr>
              <w:jc w:val="left"/>
              <w:rPr>
                <w:bCs/>
                <w:sz w:val="22"/>
                <w:szCs w:val="22"/>
              </w:rPr>
            </w:pPr>
            <w:r w:rsidRPr="0021270A">
              <w:rPr>
                <w:bCs/>
                <w:sz w:val="22"/>
                <w:szCs w:val="22"/>
              </w:rPr>
              <w:t>Selected pupils will be involved in targeted tuition for English and Maths</w:t>
            </w:r>
          </w:p>
          <w:p w:rsidR="0021270A" w:rsidRPr="009C6F1E" w:rsidRDefault="0021270A" w:rsidP="005F7144">
            <w:pPr>
              <w:jc w:val="left"/>
              <w:rPr>
                <w:sz w:val="22"/>
                <w:szCs w:val="22"/>
              </w:rPr>
            </w:pPr>
            <w:r>
              <w:rPr>
                <w:bCs/>
                <w:sz w:val="22"/>
                <w:szCs w:val="22"/>
              </w:rPr>
              <w:t>Close monitoring - adaptations will be implemented where necessary</w:t>
            </w:r>
          </w:p>
        </w:tc>
      </w:tr>
      <w:tr w:rsidR="00E329F2" w:rsidRPr="009C6F1E" w:rsidTr="00E329F2">
        <w:trPr>
          <w:trHeight w:val="4108"/>
        </w:trPr>
        <w:tc>
          <w:tcPr>
            <w:tcW w:w="714" w:type="pct"/>
            <w:shd w:val="clear" w:color="auto" w:fill="347186"/>
            <w:vAlign w:val="center"/>
          </w:tcPr>
          <w:p w:rsidR="00E329F2" w:rsidRPr="0024296E" w:rsidRDefault="00E329F2" w:rsidP="00E329F2">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E329F2" w:rsidRDefault="00E329F2" w:rsidP="00E329F2">
            <w:pPr>
              <w:rPr>
                <w:sz w:val="22"/>
                <w:szCs w:val="22"/>
              </w:rPr>
            </w:pPr>
            <w:r w:rsidRPr="009C6F1E">
              <w:rPr>
                <w:sz w:val="22"/>
                <w:szCs w:val="22"/>
              </w:rPr>
              <w:t>Annual review notes:</w:t>
            </w:r>
          </w:p>
          <w:p w:rsidR="00E329F2" w:rsidRDefault="00E329F2" w:rsidP="00E329F2">
            <w:pPr>
              <w:jc w:val="left"/>
              <w:rPr>
                <w:b/>
                <w:bCs/>
                <w:sz w:val="22"/>
                <w:szCs w:val="22"/>
              </w:rPr>
            </w:pPr>
            <w:r>
              <w:rPr>
                <w:b/>
                <w:bCs/>
                <w:sz w:val="22"/>
                <w:szCs w:val="22"/>
              </w:rPr>
              <w:t>Good start to the year until COVID changes affected this.  Support was given where possible through lockdown – a number of PPM children were in throughout lockdown and whole school opened to those who wanted to attend in June.  Extra staff needed to sustain learning through lockdown and Summer term.</w:t>
            </w:r>
          </w:p>
          <w:p w:rsidR="00E329F2" w:rsidRPr="00D561E2" w:rsidRDefault="00E329F2" w:rsidP="00E329F2">
            <w:pPr>
              <w:jc w:val="left"/>
              <w:rPr>
                <w:b/>
                <w:bCs/>
                <w:sz w:val="22"/>
                <w:szCs w:val="22"/>
              </w:rPr>
            </w:pPr>
            <w:r>
              <w:rPr>
                <w:b/>
                <w:bCs/>
                <w:sz w:val="22"/>
                <w:szCs w:val="22"/>
              </w:rPr>
              <w:t>Catch up groups will be needed in Autumn term for PPM and other pupils who have fallen behind (see separate Catch- up premium spend sheet.</w:t>
            </w:r>
          </w:p>
        </w:tc>
        <w:tc>
          <w:tcPr>
            <w:tcW w:w="1429" w:type="pct"/>
            <w:gridSpan w:val="4"/>
          </w:tcPr>
          <w:p w:rsidR="00E329F2" w:rsidRDefault="00E329F2" w:rsidP="00E329F2">
            <w:pPr>
              <w:jc w:val="left"/>
              <w:rPr>
                <w:sz w:val="22"/>
                <w:szCs w:val="22"/>
              </w:rPr>
            </w:pPr>
            <w:r w:rsidRPr="009C6F1E">
              <w:rPr>
                <w:sz w:val="22"/>
                <w:szCs w:val="22"/>
              </w:rPr>
              <w:t>Annual review notes:</w:t>
            </w:r>
          </w:p>
          <w:p w:rsidR="00E329F2" w:rsidRPr="009C6F1E" w:rsidRDefault="00220C32" w:rsidP="00E329F2">
            <w:pPr>
              <w:jc w:val="left"/>
              <w:rPr>
                <w:sz w:val="22"/>
                <w:szCs w:val="22"/>
              </w:rPr>
            </w:pPr>
            <w:r>
              <w:rPr>
                <w:sz w:val="22"/>
                <w:szCs w:val="22"/>
              </w:rPr>
              <w:t xml:space="preserve">Catch up groups implemented by </w:t>
            </w:r>
            <w:proofErr w:type="gramStart"/>
            <w:r>
              <w:rPr>
                <w:sz w:val="22"/>
                <w:szCs w:val="22"/>
              </w:rPr>
              <w:t>teacher increased</w:t>
            </w:r>
            <w:proofErr w:type="gramEnd"/>
            <w:r>
              <w:rPr>
                <w:sz w:val="22"/>
                <w:szCs w:val="22"/>
              </w:rPr>
              <w:t xml:space="preserve"> hours releasing staff.  Outcomes positive despite lockdown.</w:t>
            </w:r>
          </w:p>
        </w:tc>
        <w:tc>
          <w:tcPr>
            <w:tcW w:w="1427" w:type="pct"/>
            <w:gridSpan w:val="2"/>
          </w:tcPr>
          <w:p w:rsidR="00E329F2" w:rsidRDefault="00E329F2" w:rsidP="00E329F2">
            <w:pPr>
              <w:rPr>
                <w:sz w:val="22"/>
                <w:szCs w:val="22"/>
              </w:rPr>
            </w:pPr>
            <w:r w:rsidRPr="009C6F1E">
              <w:rPr>
                <w:sz w:val="22"/>
                <w:szCs w:val="22"/>
              </w:rPr>
              <w:t>Final review notes:</w:t>
            </w:r>
          </w:p>
          <w:p w:rsidR="00E329F2" w:rsidRPr="009C6F1E" w:rsidRDefault="00E329F2" w:rsidP="00E329F2">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E329F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00220C3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1,000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00E329F2">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1,000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1,000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 xml:space="preserve">Total anticipated </w:t>
            </w:r>
            <w:r w:rsidRPr="009C6F1E">
              <w:rPr>
                <w:sz w:val="22"/>
                <w:szCs w:val="22"/>
              </w:rPr>
              <w:lastRenderedPageBreak/>
              <w:t>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lastRenderedPageBreak/>
              <w:t>£</w:t>
            </w:r>
            <w:r w:rsidR="0021270A">
              <w:rPr>
                <w:sz w:val="22"/>
                <w:szCs w:val="22"/>
              </w:rPr>
              <w:t>3,000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1,000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20C32">
              <w:rPr>
                <w:sz w:val="22"/>
                <w:szCs w:val="22"/>
              </w:rPr>
              <w:t>1,000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00220C32">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p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24296E" w:rsidRPr="00FD07F9" w:rsidRDefault="00FD07F9" w:rsidP="000D1DD3">
            <w:pPr>
              <w:pStyle w:val="Header"/>
              <w:rPr>
                <w:bCs/>
                <w:szCs w:val="18"/>
              </w:rPr>
            </w:pPr>
            <w:r>
              <w:rPr>
                <w:bCs/>
                <w:color w:val="000000" w:themeColor="text1"/>
                <w:szCs w:val="18"/>
              </w:rPr>
              <w:t>Supporting pupils to access wider curriculum areas – raising pupil aspirations through engagement/aspiration programmes such as funded visits and musical instrument tuition</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4296E" w:rsidRPr="000D1DD3" w:rsidRDefault="00252E7E" w:rsidP="0024296E">
            <w:pPr>
              <w:spacing w:before="200" w:after="200"/>
              <w:rPr>
                <w:bCs/>
                <w:sz w:val="22"/>
                <w:szCs w:val="22"/>
              </w:rPr>
            </w:pPr>
            <w:r w:rsidRPr="000D1DD3">
              <w:rPr>
                <w:bCs/>
                <w:sz w:val="22"/>
                <w:szCs w:val="22"/>
              </w:rPr>
              <w:t>Targeted academic support</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21270A" w:rsidRDefault="0021270A" w:rsidP="0024296E">
            <w:pPr>
              <w:spacing w:before="200" w:after="200"/>
              <w:jc w:val="left"/>
              <w:rPr>
                <w:bCs/>
                <w:sz w:val="22"/>
                <w:szCs w:val="22"/>
              </w:rPr>
            </w:pPr>
            <w:r w:rsidRPr="0021270A">
              <w:rPr>
                <w:bCs/>
                <w:sz w:val="22"/>
                <w:szCs w:val="22"/>
              </w:rPr>
              <w:t>Pupils self-esteem and confidence will improve</w:t>
            </w:r>
          </w:p>
          <w:p w:rsidR="0021270A" w:rsidRPr="0021270A" w:rsidRDefault="0021270A" w:rsidP="0024296E">
            <w:pPr>
              <w:spacing w:before="200" w:after="200"/>
              <w:jc w:val="left"/>
              <w:rPr>
                <w:bCs/>
                <w:sz w:val="22"/>
                <w:szCs w:val="22"/>
              </w:rPr>
            </w:pPr>
            <w:r w:rsidRPr="0021270A">
              <w:rPr>
                <w:bCs/>
                <w:sz w:val="22"/>
                <w:szCs w:val="22"/>
              </w:rPr>
              <w:t>Attitudes towards school and learning will be positive</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1270A" w:rsidRPr="0021270A" w:rsidRDefault="0021270A" w:rsidP="0024296E">
            <w:pPr>
              <w:spacing w:before="200" w:after="200"/>
              <w:jc w:val="left"/>
              <w:rPr>
                <w:bCs/>
                <w:sz w:val="22"/>
                <w:szCs w:val="22"/>
              </w:rPr>
            </w:pPr>
            <w:r w:rsidRPr="0021270A">
              <w:rPr>
                <w:bCs/>
                <w:sz w:val="22"/>
                <w:szCs w:val="22"/>
              </w:rPr>
              <w:t>Pupils will evidence self-confidence – parents/teachers and pupils will report improvements</w:t>
            </w:r>
          </w:p>
          <w:p w:rsidR="0021270A" w:rsidRPr="0021270A" w:rsidRDefault="0021270A" w:rsidP="0024296E">
            <w:pPr>
              <w:spacing w:before="200" w:after="200"/>
              <w:jc w:val="left"/>
              <w:rPr>
                <w:bCs/>
                <w:sz w:val="22"/>
                <w:szCs w:val="22"/>
              </w:rPr>
            </w:pPr>
            <w:r w:rsidRPr="0021270A">
              <w:rPr>
                <w:bCs/>
                <w:sz w:val="22"/>
                <w:szCs w:val="22"/>
              </w:rPr>
              <w:t>Attitudes to learning will be improved as reported by staff, parents and pupils</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24296E" w:rsidRDefault="007A6850" w:rsidP="0024296E">
            <w:pPr>
              <w:spacing w:before="200" w:after="200"/>
              <w:rPr>
                <w:b/>
                <w:bCs/>
                <w:sz w:val="22"/>
                <w:szCs w:val="22"/>
                <w:u w:val="single"/>
              </w:rPr>
            </w:pPr>
            <w:r w:rsidRPr="007A6850">
              <w:rPr>
                <w:bCs/>
                <w:sz w:val="22"/>
                <w:szCs w:val="22"/>
              </w:rPr>
              <w:t>All teachers</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24296E" w:rsidRPr="009C6F1E" w:rsidTr="0024296E">
        <w:trPr>
          <w:trHeight w:val="4108"/>
        </w:trPr>
        <w:tc>
          <w:tcPr>
            <w:tcW w:w="714" w:type="pct"/>
            <w:vMerge/>
            <w:shd w:val="clear" w:color="auto" w:fill="347186"/>
            <w:vAlign w:val="center"/>
          </w:tcPr>
          <w:p w:rsidR="0024296E" w:rsidRPr="009C6F1E" w:rsidRDefault="0024296E" w:rsidP="0024296E">
            <w:pPr>
              <w:spacing w:before="200" w:after="200"/>
              <w:rPr>
                <w:sz w:val="22"/>
                <w:szCs w:val="22"/>
              </w:rPr>
            </w:pPr>
          </w:p>
        </w:tc>
        <w:tc>
          <w:tcPr>
            <w:tcW w:w="1430" w:type="pct"/>
            <w:gridSpan w:val="3"/>
          </w:tcPr>
          <w:p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21270A" w:rsidRPr="0021270A" w:rsidRDefault="0021270A" w:rsidP="0024296E">
            <w:pPr>
              <w:jc w:val="left"/>
              <w:rPr>
                <w:bCs/>
                <w:sz w:val="22"/>
                <w:szCs w:val="22"/>
              </w:rPr>
            </w:pPr>
            <w:r w:rsidRPr="0021270A">
              <w:rPr>
                <w:bCs/>
                <w:sz w:val="22"/>
                <w:szCs w:val="22"/>
              </w:rPr>
              <w:t>Funding towards individual tuition to be utilised for pupils, where identified as a need/skill</w:t>
            </w:r>
          </w:p>
          <w:p w:rsidR="0021270A" w:rsidRPr="0021270A" w:rsidRDefault="0021270A" w:rsidP="0024296E">
            <w:pPr>
              <w:jc w:val="left"/>
              <w:rPr>
                <w:bCs/>
                <w:sz w:val="22"/>
                <w:szCs w:val="22"/>
              </w:rPr>
            </w:pPr>
            <w:r w:rsidRPr="0021270A">
              <w:rPr>
                <w:bCs/>
                <w:sz w:val="22"/>
                <w:szCs w:val="22"/>
              </w:rPr>
              <w:t xml:space="preserve">Pupils to be supported to attend extra -curricular clubs </w:t>
            </w:r>
            <w:proofErr w:type="spellStart"/>
            <w:r w:rsidRPr="0021270A">
              <w:rPr>
                <w:bCs/>
                <w:sz w:val="22"/>
                <w:szCs w:val="22"/>
              </w:rPr>
              <w:t>etc</w:t>
            </w:r>
            <w:proofErr w:type="spellEnd"/>
            <w:r w:rsidRPr="0021270A">
              <w:rPr>
                <w:bCs/>
                <w:sz w:val="22"/>
                <w:szCs w:val="22"/>
              </w:rPr>
              <w:t xml:space="preserve"> through supplemented funding</w:t>
            </w:r>
          </w:p>
          <w:p w:rsidR="0021270A" w:rsidRPr="0021270A" w:rsidRDefault="0021270A" w:rsidP="0024296E">
            <w:pPr>
              <w:jc w:val="left"/>
              <w:rPr>
                <w:bCs/>
                <w:sz w:val="22"/>
                <w:szCs w:val="22"/>
              </w:rPr>
            </w:pPr>
            <w:r w:rsidRPr="0021270A">
              <w:rPr>
                <w:bCs/>
                <w:sz w:val="22"/>
                <w:szCs w:val="22"/>
              </w:rPr>
              <w:t>Visits which are not curriculum linked will be considered for funding support for disadvantaged pupils</w:t>
            </w:r>
          </w:p>
          <w:p w:rsidR="0024296E" w:rsidRPr="0024296E" w:rsidRDefault="0024296E" w:rsidP="0024296E">
            <w:pPr>
              <w:spacing w:line="276" w:lineRule="auto"/>
              <w:rPr>
                <w:b/>
                <w:bCs/>
                <w:sz w:val="22"/>
                <w:szCs w:val="22"/>
                <w:u w:val="single"/>
              </w:rPr>
            </w:pPr>
          </w:p>
        </w:tc>
        <w:tc>
          <w:tcPr>
            <w:tcW w:w="1429" w:type="pct"/>
            <w:gridSpan w:val="4"/>
          </w:tcPr>
          <w:p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24296E" w:rsidRPr="0021270A" w:rsidRDefault="0021270A" w:rsidP="0024296E">
            <w:pPr>
              <w:spacing w:line="276" w:lineRule="auto"/>
              <w:jc w:val="left"/>
              <w:rPr>
                <w:bCs/>
                <w:sz w:val="22"/>
                <w:szCs w:val="22"/>
              </w:rPr>
            </w:pPr>
            <w:r w:rsidRPr="0021270A">
              <w:rPr>
                <w:bCs/>
                <w:sz w:val="22"/>
                <w:szCs w:val="22"/>
              </w:rPr>
              <w:t>Continue with year 1 implementations – ongoing reviews of effectiveness and flexibility to adapt as required</w:t>
            </w:r>
          </w:p>
          <w:p w:rsidR="0024296E" w:rsidRPr="009C6F1E" w:rsidRDefault="0024296E" w:rsidP="0024296E">
            <w:pPr>
              <w:spacing w:line="276" w:lineRule="auto"/>
              <w:jc w:val="left"/>
              <w:rPr>
                <w:sz w:val="22"/>
                <w:szCs w:val="22"/>
              </w:rPr>
            </w:pPr>
          </w:p>
        </w:tc>
        <w:tc>
          <w:tcPr>
            <w:tcW w:w="1427" w:type="pct"/>
            <w:gridSpan w:val="2"/>
          </w:tcPr>
          <w:p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21270A" w:rsidRPr="0021270A" w:rsidRDefault="0021270A" w:rsidP="0021270A">
            <w:pPr>
              <w:spacing w:line="276" w:lineRule="auto"/>
              <w:jc w:val="left"/>
              <w:rPr>
                <w:bCs/>
                <w:sz w:val="22"/>
                <w:szCs w:val="22"/>
              </w:rPr>
            </w:pPr>
            <w:r w:rsidRPr="0021270A">
              <w:rPr>
                <w:bCs/>
                <w:sz w:val="22"/>
                <w:szCs w:val="22"/>
              </w:rPr>
              <w:t>Con</w:t>
            </w:r>
            <w:r>
              <w:rPr>
                <w:bCs/>
                <w:sz w:val="22"/>
                <w:szCs w:val="22"/>
              </w:rPr>
              <w:t>tinue with year 3</w:t>
            </w:r>
            <w:r w:rsidRPr="0021270A">
              <w:rPr>
                <w:bCs/>
                <w:sz w:val="22"/>
                <w:szCs w:val="22"/>
              </w:rPr>
              <w:t xml:space="preserve"> implementations – ongoing reviews of effectiveness and flexibility to adapt as required</w:t>
            </w:r>
          </w:p>
          <w:p w:rsidR="0024296E" w:rsidRPr="009C6F1E" w:rsidRDefault="0024296E" w:rsidP="0024296E">
            <w:pPr>
              <w:spacing w:line="276" w:lineRule="auto"/>
              <w:jc w:val="left"/>
              <w:rPr>
                <w:sz w:val="22"/>
                <w:szCs w:val="22"/>
              </w:rPr>
            </w:pPr>
          </w:p>
        </w:tc>
      </w:tr>
      <w:tr w:rsidR="0024296E" w:rsidRPr="009C6F1E" w:rsidTr="00E329F2">
        <w:trPr>
          <w:trHeight w:val="2549"/>
        </w:trPr>
        <w:tc>
          <w:tcPr>
            <w:tcW w:w="714" w:type="pct"/>
            <w:shd w:val="clear" w:color="auto" w:fill="347186"/>
            <w:vAlign w:val="center"/>
          </w:tcPr>
          <w:p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24296E" w:rsidRDefault="0024296E" w:rsidP="0024296E">
            <w:pPr>
              <w:rPr>
                <w:sz w:val="22"/>
                <w:szCs w:val="22"/>
              </w:rPr>
            </w:pPr>
            <w:r w:rsidRPr="009C6F1E">
              <w:rPr>
                <w:sz w:val="22"/>
                <w:szCs w:val="22"/>
              </w:rPr>
              <w:t>Annual review notes:</w:t>
            </w:r>
          </w:p>
          <w:p w:rsidR="0024296E" w:rsidRPr="00D561E2" w:rsidRDefault="00E329F2" w:rsidP="0024296E">
            <w:pPr>
              <w:rPr>
                <w:b/>
                <w:bCs/>
                <w:sz w:val="22"/>
                <w:szCs w:val="22"/>
              </w:rPr>
            </w:pPr>
            <w:r>
              <w:rPr>
                <w:b/>
                <w:bCs/>
                <w:sz w:val="22"/>
                <w:szCs w:val="22"/>
              </w:rPr>
              <w:t>Music and sporting provision in Autumn and early Spring terms was high positive impact with good engagement.  Some of this was affected with lockdown however, music teachers quickly switched to online access for individual lessons until face to face could resume.</w:t>
            </w:r>
          </w:p>
        </w:tc>
        <w:tc>
          <w:tcPr>
            <w:tcW w:w="1429" w:type="pct"/>
            <w:gridSpan w:val="4"/>
          </w:tcPr>
          <w:p w:rsidR="0024296E" w:rsidRDefault="0024296E" w:rsidP="0024296E">
            <w:pPr>
              <w:jc w:val="left"/>
              <w:rPr>
                <w:sz w:val="22"/>
                <w:szCs w:val="22"/>
              </w:rPr>
            </w:pPr>
            <w:r w:rsidRPr="009C6F1E">
              <w:rPr>
                <w:sz w:val="22"/>
                <w:szCs w:val="22"/>
              </w:rPr>
              <w:t>Annual review notes:</w:t>
            </w:r>
          </w:p>
          <w:p w:rsidR="0024296E" w:rsidRDefault="00220C32" w:rsidP="0024296E">
            <w:pPr>
              <w:jc w:val="left"/>
              <w:rPr>
                <w:sz w:val="22"/>
                <w:szCs w:val="22"/>
              </w:rPr>
            </w:pPr>
            <w:r>
              <w:rPr>
                <w:sz w:val="22"/>
                <w:szCs w:val="22"/>
              </w:rPr>
              <w:t>Music provision remained through lockdown with lessons both individual and whole class continuing.</w:t>
            </w:r>
          </w:p>
          <w:p w:rsidR="00220C32" w:rsidRPr="009C6F1E" w:rsidRDefault="00220C32" w:rsidP="0024296E">
            <w:pPr>
              <w:jc w:val="left"/>
              <w:rPr>
                <w:sz w:val="22"/>
                <w:szCs w:val="22"/>
              </w:rPr>
            </w:pPr>
            <w:r>
              <w:rPr>
                <w:sz w:val="22"/>
                <w:szCs w:val="22"/>
              </w:rPr>
              <w:t>Supplemented lessons continued to be on offer.  Face to face resumed in Summer term.  Visits did not occur due to COVID pandemic.</w:t>
            </w:r>
          </w:p>
        </w:tc>
        <w:tc>
          <w:tcPr>
            <w:tcW w:w="1427" w:type="pct"/>
            <w:gridSpan w:val="2"/>
          </w:tcPr>
          <w:p w:rsidR="0024296E" w:rsidRDefault="0024296E" w:rsidP="0024296E">
            <w:pPr>
              <w:rPr>
                <w:sz w:val="22"/>
                <w:szCs w:val="22"/>
              </w:rPr>
            </w:pPr>
            <w:r w:rsidRPr="009C6F1E">
              <w:rPr>
                <w:sz w:val="22"/>
                <w:szCs w:val="22"/>
              </w:rPr>
              <w:t>Final review notes:</w:t>
            </w:r>
          </w:p>
          <w:p w:rsidR="0024296E" w:rsidRPr="009C6F1E" w:rsidRDefault="0024296E" w:rsidP="0021270A">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00E329F2">
              <w:rPr>
                <w:sz w:val="22"/>
                <w:szCs w:val="24"/>
              </w:rPr>
              <w:t>X due to COVID only</w:t>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220C32">
              <w:rPr>
                <w:sz w:val="22"/>
                <w:szCs w:val="24"/>
              </w:rPr>
              <w:t>X</w:t>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800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00E329F2">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800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800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21270A">
              <w:rPr>
                <w:sz w:val="22"/>
                <w:szCs w:val="22"/>
              </w:rPr>
              <w:t>2,400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800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220C32">
              <w:rPr>
                <w:sz w:val="22"/>
                <w:szCs w:val="22"/>
              </w:rPr>
              <w:t>700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 xml:space="preserve">Did expenditure </w:t>
            </w:r>
            <w:r>
              <w:rPr>
                <w:sz w:val="22"/>
                <w:szCs w:val="22"/>
              </w:rPr>
              <w:lastRenderedPageBreak/>
              <w:t>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lastRenderedPageBreak/>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lastRenderedPageBreak/>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lastRenderedPageBreak/>
              <w:t xml:space="preserve">Did expenditure </w:t>
            </w:r>
            <w:r>
              <w:rPr>
                <w:sz w:val="22"/>
                <w:szCs w:val="22"/>
              </w:rPr>
              <w:lastRenderedPageBreak/>
              <w:t>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lastRenderedPageBreak/>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lastRenderedPageBreak/>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p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24296E" w:rsidRPr="00FD07F9" w:rsidRDefault="00FD07F9" w:rsidP="000D1DD3">
            <w:pPr>
              <w:pStyle w:val="Header"/>
              <w:rPr>
                <w:bCs/>
                <w:color w:val="000000" w:themeColor="text1"/>
                <w:szCs w:val="18"/>
              </w:rPr>
            </w:pPr>
            <w:r>
              <w:rPr>
                <w:bCs/>
                <w:color w:val="000000" w:themeColor="text1"/>
                <w:szCs w:val="18"/>
              </w:rPr>
              <w:t>Pastoral support and intervention; staff training and release for Early Help work</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4296E" w:rsidRPr="000D1DD3" w:rsidRDefault="00252E7E" w:rsidP="0024296E">
            <w:pPr>
              <w:spacing w:before="200" w:after="200"/>
              <w:rPr>
                <w:bCs/>
                <w:sz w:val="22"/>
                <w:szCs w:val="22"/>
              </w:rPr>
            </w:pPr>
            <w:r w:rsidRPr="000D1DD3">
              <w:rPr>
                <w:bCs/>
                <w:sz w:val="22"/>
                <w:szCs w:val="22"/>
              </w:rPr>
              <w:t>Wider strategies</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21270A" w:rsidRDefault="0021270A" w:rsidP="0024296E">
            <w:pPr>
              <w:spacing w:before="200" w:after="200"/>
              <w:jc w:val="left"/>
              <w:rPr>
                <w:bCs/>
                <w:sz w:val="22"/>
                <w:szCs w:val="22"/>
              </w:rPr>
            </w:pPr>
            <w:r w:rsidRPr="0021270A">
              <w:rPr>
                <w:bCs/>
                <w:sz w:val="22"/>
                <w:szCs w:val="22"/>
              </w:rPr>
              <w:t>Self-esteem and focus during lessons will improve</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Pr="0021270A" w:rsidRDefault="0021270A" w:rsidP="0024296E">
            <w:pPr>
              <w:spacing w:before="200" w:after="200"/>
              <w:jc w:val="left"/>
              <w:rPr>
                <w:bCs/>
                <w:sz w:val="22"/>
                <w:szCs w:val="22"/>
              </w:rPr>
            </w:pPr>
            <w:r w:rsidRPr="0021270A">
              <w:rPr>
                <w:bCs/>
                <w:sz w:val="22"/>
                <w:szCs w:val="22"/>
              </w:rPr>
              <w:t>Improved self-esteem will be evident in individual pupils</w:t>
            </w:r>
          </w:p>
          <w:p w:rsidR="0021270A" w:rsidRPr="0021270A" w:rsidRDefault="0021270A" w:rsidP="0021270A">
            <w:pPr>
              <w:spacing w:before="200" w:after="200"/>
              <w:jc w:val="left"/>
              <w:rPr>
                <w:bCs/>
                <w:sz w:val="22"/>
                <w:szCs w:val="22"/>
              </w:rPr>
            </w:pPr>
            <w:r w:rsidRPr="0021270A">
              <w:rPr>
                <w:bCs/>
                <w:sz w:val="22"/>
                <w:szCs w:val="22"/>
              </w:rPr>
              <w:t xml:space="preserve">Attainment and progress will improve with outcomes </w:t>
            </w:r>
            <w:r>
              <w:rPr>
                <w:bCs/>
                <w:sz w:val="22"/>
                <w:szCs w:val="22"/>
              </w:rPr>
              <w:t xml:space="preserve">closer to </w:t>
            </w:r>
            <w:r w:rsidRPr="0021270A">
              <w:rPr>
                <w:bCs/>
                <w:sz w:val="22"/>
                <w:szCs w:val="22"/>
              </w:rPr>
              <w:t>national ARE</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24296E" w:rsidRDefault="007A6850" w:rsidP="0024296E">
            <w:pPr>
              <w:spacing w:before="200" w:after="200"/>
              <w:rPr>
                <w:b/>
                <w:bCs/>
                <w:sz w:val="22"/>
                <w:szCs w:val="22"/>
                <w:u w:val="single"/>
              </w:rPr>
            </w:pPr>
            <w:r w:rsidRPr="007A6850">
              <w:rPr>
                <w:bCs/>
                <w:sz w:val="22"/>
                <w:szCs w:val="22"/>
              </w:rPr>
              <w:t>Mental health leads – LV, SF and GM</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24296E" w:rsidRPr="009C6F1E" w:rsidTr="0024296E">
        <w:trPr>
          <w:trHeight w:val="4108"/>
        </w:trPr>
        <w:tc>
          <w:tcPr>
            <w:tcW w:w="714" w:type="pct"/>
            <w:vMerge/>
            <w:shd w:val="clear" w:color="auto" w:fill="347186"/>
            <w:vAlign w:val="center"/>
          </w:tcPr>
          <w:p w:rsidR="0024296E" w:rsidRPr="009C6F1E" w:rsidRDefault="0024296E" w:rsidP="0024296E">
            <w:pPr>
              <w:spacing w:before="200" w:after="200"/>
              <w:rPr>
                <w:sz w:val="22"/>
                <w:szCs w:val="22"/>
              </w:rPr>
            </w:pPr>
          </w:p>
        </w:tc>
        <w:tc>
          <w:tcPr>
            <w:tcW w:w="1430" w:type="pct"/>
            <w:gridSpan w:val="3"/>
          </w:tcPr>
          <w:p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24296E" w:rsidRPr="0021270A" w:rsidRDefault="0021270A" w:rsidP="0024296E">
            <w:pPr>
              <w:jc w:val="left"/>
              <w:rPr>
                <w:bCs/>
                <w:sz w:val="22"/>
                <w:szCs w:val="22"/>
              </w:rPr>
            </w:pPr>
            <w:r w:rsidRPr="0021270A">
              <w:rPr>
                <w:bCs/>
                <w:sz w:val="22"/>
                <w:szCs w:val="22"/>
              </w:rPr>
              <w:t>2 staff members to be trained in Early Help support (adding to the existing provision)</w:t>
            </w:r>
          </w:p>
          <w:p w:rsidR="0021270A" w:rsidRPr="0021270A" w:rsidRDefault="0021270A" w:rsidP="0024296E">
            <w:pPr>
              <w:jc w:val="left"/>
              <w:rPr>
                <w:bCs/>
                <w:sz w:val="22"/>
                <w:szCs w:val="22"/>
              </w:rPr>
            </w:pPr>
            <w:r w:rsidRPr="0021270A">
              <w:rPr>
                <w:bCs/>
                <w:sz w:val="22"/>
                <w:szCs w:val="22"/>
              </w:rPr>
              <w:t>Release of mental health trained staff to support implementation and further work on action plan</w:t>
            </w:r>
          </w:p>
          <w:p w:rsidR="0021270A" w:rsidRDefault="0021270A" w:rsidP="0024296E">
            <w:pPr>
              <w:jc w:val="left"/>
              <w:rPr>
                <w:bCs/>
                <w:sz w:val="22"/>
                <w:szCs w:val="22"/>
              </w:rPr>
            </w:pPr>
            <w:r w:rsidRPr="0021270A">
              <w:rPr>
                <w:bCs/>
                <w:sz w:val="22"/>
                <w:szCs w:val="22"/>
              </w:rPr>
              <w:t>Work with pupils identified as requiring pastoral support and interventions</w:t>
            </w:r>
          </w:p>
          <w:p w:rsidR="003D330D" w:rsidRPr="0021270A" w:rsidRDefault="003D330D" w:rsidP="0024296E">
            <w:pPr>
              <w:jc w:val="left"/>
              <w:rPr>
                <w:bCs/>
                <w:sz w:val="22"/>
                <w:szCs w:val="22"/>
              </w:rPr>
            </w:pPr>
            <w:r>
              <w:rPr>
                <w:bCs/>
                <w:sz w:val="22"/>
                <w:szCs w:val="22"/>
              </w:rPr>
              <w:t>1:1 and small group work to be undertaken by mental health lead with identified pupils</w:t>
            </w:r>
          </w:p>
          <w:p w:rsidR="0024296E" w:rsidRPr="0024296E" w:rsidRDefault="0024296E" w:rsidP="0024296E">
            <w:pPr>
              <w:spacing w:line="276" w:lineRule="auto"/>
              <w:rPr>
                <w:b/>
                <w:bCs/>
                <w:sz w:val="22"/>
                <w:szCs w:val="22"/>
                <w:u w:val="single"/>
              </w:rPr>
            </w:pPr>
          </w:p>
        </w:tc>
        <w:tc>
          <w:tcPr>
            <w:tcW w:w="1429" w:type="pct"/>
            <w:gridSpan w:val="4"/>
          </w:tcPr>
          <w:p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3D330D" w:rsidRPr="0021270A" w:rsidRDefault="003D330D" w:rsidP="003D330D">
            <w:pPr>
              <w:jc w:val="left"/>
              <w:rPr>
                <w:bCs/>
                <w:sz w:val="22"/>
                <w:szCs w:val="22"/>
              </w:rPr>
            </w:pPr>
            <w:r w:rsidRPr="0021270A">
              <w:rPr>
                <w:bCs/>
                <w:sz w:val="22"/>
                <w:szCs w:val="22"/>
              </w:rPr>
              <w:t>Release of mental health trained staff to support implementation and further work on action plan</w:t>
            </w:r>
          </w:p>
          <w:p w:rsidR="003D330D" w:rsidRPr="0021270A" w:rsidRDefault="003D330D" w:rsidP="003D330D">
            <w:pPr>
              <w:jc w:val="left"/>
              <w:rPr>
                <w:bCs/>
                <w:sz w:val="22"/>
                <w:szCs w:val="22"/>
              </w:rPr>
            </w:pPr>
            <w:r w:rsidRPr="0021270A">
              <w:rPr>
                <w:bCs/>
                <w:sz w:val="22"/>
                <w:szCs w:val="22"/>
              </w:rPr>
              <w:t>Work with pupils identified as requiring pastoral support and interventions</w:t>
            </w:r>
          </w:p>
          <w:p w:rsidR="003D330D" w:rsidRPr="0021270A" w:rsidRDefault="003D330D" w:rsidP="003D330D">
            <w:pPr>
              <w:jc w:val="left"/>
              <w:rPr>
                <w:bCs/>
                <w:sz w:val="22"/>
                <w:szCs w:val="22"/>
              </w:rPr>
            </w:pPr>
            <w:r>
              <w:rPr>
                <w:bCs/>
                <w:sz w:val="22"/>
                <w:szCs w:val="22"/>
              </w:rPr>
              <w:t>1:1 and small group work to be undertaken by mental health lead with identified pupils</w:t>
            </w:r>
          </w:p>
          <w:p w:rsidR="0024296E" w:rsidRPr="009C6F1E" w:rsidRDefault="0024296E" w:rsidP="0021270A">
            <w:pPr>
              <w:jc w:val="left"/>
              <w:rPr>
                <w:sz w:val="22"/>
                <w:szCs w:val="22"/>
              </w:rPr>
            </w:pPr>
          </w:p>
        </w:tc>
        <w:tc>
          <w:tcPr>
            <w:tcW w:w="1427" w:type="pct"/>
            <w:gridSpan w:val="2"/>
          </w:tcPr>
          <w:p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3D330D" w:rsidRPr="0021270A" w:rsidRDefault="003D330D" w:rsidP="003D330D">
            <w:pPr>
              <w:jc w:val="left"/>
              <w:rPr>
                <w:bCs/>
                <w:sz w:val="22"/>
                <w:szCs w:val="22"/>
              </w:rPr>
            </w:pPr>
            <w:r w:rsidRPr="0021270A">
              <w:rPr>
                <w:bCs/>
                <w:sz w:val="22"/>
                <w:szCs w:val="22"/>
              </w:rPr>
              <w:t>Release of mental health trained staff to support implementation and further work on action plan</w:t>
            </w:r>
          </w:p>
          <w:p w:rsidR="003D330D" w:rsidRPr="0021270A" w:rsidRDefault="003D330D" w:rsidP="003D330D">
            <w:pPr>
              <w:jc w:val="left"/>
              <w:rPr>
                <w:bCs/>
                <w:sz w:val="22"/>
                <w:szCs w:val="22"/>
              </w:rPr>
            </w:pPr>
            <w:r w:rsidRPr="0021270A">
              <w:rPr>
                <w:bCs/>
                <w:sz w:val="22"/>
                <w:szCs w:val="22"/>
              </w:rPr>
              <w:t>Work with pupils identified as requiring pastoral support and interventions</w:t>
            </w:r>
          </w:p>
          <w:p w:rsidR="003D330D" w:rsidRPr="0021270A" w:rsidRDefault="003D330D" w:rsidP="003D330D">
            <w:pPr>
              <w:jc w:val="left"/>
              <w:rPr>
                <w:bCs/>
                <w:sz w:val="22"/>
                <w:szCs w:val="22"/>
              </w:rPr>
            </w:pPr>
            <w:r>
              <w:rPr>
                <w:bCs/>
                <w:sz w:val="22"/>
                <w:szCs w:val="22"/>
              </w:rPr>
              <w:t>1:1 and small group work to be undertaken by mental health lead with identified pupils</w:t>
            </w:r>
          </w:p>
          <w:p w:rsidR="0024296E" w:rsidRPr="009C6F1E" w:rsidRDefault="0024296E" w:rsidP="003D330D">
            <w:pPr>
              <w:jc w:val="left"/>
              <w:rPr>
                <w:sz w:val="22"/>
                <w:szCs w:val="22"/>
              </w:rPr>
            </w:pPr>
          </w:p>
        </w:tc>
      </w:tr>
      <w:tr w:rsidR="00E329F2" w:rsidRPr="009C6F1E" w:rsidTr="00E329F2">
        <w:trPr>
          <w:trHeight w:val="4534"/>
        </w:trPr>
        <w:tc>
          <w:tcPr>
            <w:tcW w:w="714" w:type="pct"/>
            <w:shd w:val="clear" w:color="auto" w:fill="347186"/>
            <w:vAlign w:val="center"/>
          </w:tcPr>
          <w:p w:rsidR="00E329F2" w:rsidRPr="0024296E" w:rsidRDefault="00E329F2" w:rsidP="00E329F2">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E329F2" w:rsidRDefault="00E329F2" w:rsidP="00E329F2">
            <w:pPr>
              <w:rPr>
                <w:sz w:val="22"/>
                <w:szCs w:val="22"/>
              </w:rPr>
            </w:pPr>
            <w:r w:rsidRPr="009C6F1E">
              <w:rPr>
                <w:sz w:val="22"/>
                <w:szCs w:val="22"/>
              </w:rPr>
              <w:t>Annual review notes:</w:t>
            </w:r>
          </w:p>
          <w:p w:rsidR="00E329F2" w:rsidRDefault="00E329F2" w:rsidP="00E329F2">
            <w:pPr>
              <w:rPr>
                <w:b/>
                <w:bCs/>
                <w:sz w:val="22"/>
                <w:szCs w:val="22"/>
              </w:rPr>
            </w:pPr>
            <w:r>
              <w:rPr>
                <w:b/>
                <w:bCs/>
                <w:sz w:val="22"/>
                <w:szCs w:val="22"/>
              </w:rPr>
              <w:t xml:space="preserve">Training completed and sessions in place.  Worked particularly well through the issues in lockdown and COVID anxieties.  </w:t>
            </w:r>
          </w:p>
          <w:p w:rsidR="00E329F2" w:rsidRDefault="00E329F2" w:rsidP="00E329F2">
            <w:pPr>
              <w:rPr>
                <w:b/>
                <w:bCs/>
                <w:sz w:val="22"/>
                <w:szCs w:val="22"/>
              </w:rPr>
            </w:pPr>
          </w:p>
          <w:p w:rsidR="00E329F2" w:rsidRDefault="00E329F2" w:rsidP="00E329F2">
            <w:pPr>
              <w:rPr>
                <w:b/>
                <w:bCs/>
                <w:sz w:val="22"/>
                <w:szCs w:val="22"/>
              </w:rPr>
            </w:pPr>
            <w:r>
              <w:rPr>
                <w:b/>
                <w:bCs/>
                <w:sz w:val="22"/>
                <w:szCs w:val="22"/>
              </w:rPr>
              <w:t>ELSA training also completed; need more staff trained!</w:t>
            </w:r>
          </w:p>
          <w:p w:rsidR="00E329F2" w:rsidRDefault="00E329F2" w:rsidP="00E329F2">
            <w:pPr>
              <w:rPr>
                <w:b/>
                <w:bCs/>
                <w:sz w:val="22"/>
                <w:szCs w:val="22"/>
              </w:rPr>
            </w:pPr>
            <w:r>
              <w:rPr>
                <w:b/>
                <w:bCs/>
                <w:sz w:val="22"/>
                <w:szCs w:val="22"/>
              </w:rPr>
              <w:t>Waiting list for pupils to have the sessions.</w:t>
            </w:r>
          </w:p>
          <w:p w:rsidR="00E329F2" w:rsidRDefault="00E329F2" w:rsidP="00E329F2">
            <w:pPr>
              <w:rPr>
                <w:b/>
                <w:bCs/>
                <w:sz w:val="22"/>
                <w:szCs w:val="22"/>
              </w:rPr>
            </w:pPr>
            <w:r>
              <w:rPr>
                <w:b/>
                <w:bCs/>
                <w:sz w:val="22"/>
                <w:szCs w:val="22"/>
              </w:rPr>
              <w:t>Positive impact noted in reviews for pupils.</w:t>
            </w:r>
          </w:p>
          <w:p w:rsidR="00E329F2" w:rsidRPr="00D561E2" w:rsidRDefault="00E329F2" w:rsidP="00E329F2">
            <w:pPr>
              <w:rPr>
                <w:b/>
                <w:bCs/>
                <w:sz w:val="22"/>
                <w:szCs w:val="22"/>
              </w:rPr>
            </w:pPr>
            <w:r>
              <w:rPr>
                <w:b/>
                <w:bCs/>
                <w:sz w:val="22"/>
                <w:szCs w:val="22"/>
              </w:rPr>
              <w:t>Ongoing costs of supervision for staff involved</w:t>
            </w:r>
          </w:p>
        </w:tc>
        <w:tc>
          <w:tcPr>
            <w:tcW w:w="1429" w:type="pct"/>
            <w:gridSpan w:val="4"/>
          </w:tcPr>
          <w:p w:rsidR="00E329F2" w:rsidRDefault="00E329F2" w:rsidP="00E329F2">
            <w:pPr>
              <w:jc w:val="left"/>
              <w:rPr>
                <w:sz w:val="22"/>
                <w:szCs w:val="22"/>
              </w:rPr>
            </w:pPr>
            <w:r w:rsidRPr="009C6F1E">
              <w:rPr>
                <w:sz w:val="22"/>
                <w:szCs w:val="22"/>
              </w:rPr>
              <w:t>Annual review notes:</w:t>
            </w:r>
          </w:p>
          <w:p w:rsidR="00220C32" w:rsidRDefault="00220C32" w:rsidP="00220C32">
            <w:pPr>
              <w:rPr>
                <w:b/>
                <w:bCs/>
                <w:sz w:val="22"/>
                <w:szCs w:val="22"/>
              </w:rPr>
            </w:pPr>
            <w:r>
              <w:rPr>
                <w:b/>
                <w:bCs/>
                <w:sz w:val="22"/>
                <w:szCs w:val="22"/>
              </w:rPr>
              <w:t>ELSA trained staff continued sessions and supervision.</w:t>
            </w:r>
          </w:p>
          <w:p w:rsidR="00220C32" w:rsidRDefault="00220C32" w:rsidP="00220C32">
            <w:pPr>
              <w:rPr>
                <w:b/>
                <w:bCs/>
                <w:sz w:val="22"/>
                <w:szCs w:val="22"/>
              </w:rPr>
            </w:pPr>
            <w:r>
              <w:rPr>
                <w:b/>
                <w:bCs/>
                <w:sz w:val="22"/>
                <w:szCs w:val="22"/>
              </w:rPr>
              <w:t>Waiting list for pupils to have the sessions.</w:t>
            </w:r>
          </w:p>
          <w:p w:rsidR="00220C32" w:rsidRDefault="00220C32" w:rsidP="00220C32">
            <w:pPr>
              <w:rPr>
                <w:b/>
                <w:bCs/>
                <w:sz w:val="22"/>
                <w:szCs w:val="22"/>
              </w:rPr>
            </w:pPr>
            <w:r>
              <w:rPr>
                <w:b/>
                <w:bCs/>
                <w:sz w:val="22"/>
                <w:szCs w:val="22"/>
              </w:rPr>
              <w:t>Positive impact noted in reviews for pupils.</w:t>
            </w:r>
          </w:p>
          <w:p w:rsidR="00E329F2" w:rsidRPr="009C6F1E" w:rsidRDefault="00220C32" w:rsidP="00220C32">
            <w:pPr>
              <w:jc w:val="left"/>
              <w:rPr>
                <w:sz w:val="22"/>
                <w:szCs w:val="22"/>
              </w:rPr>
            </w:pPr>
            <w:r>
              <w:rPr>
                <w:b/>
                <w:bCs/>
                <w:sz w:val="22"/>
                <w:szCs w:val="22"/>
              </w:rPr>
              <w:t>Ongoing costs of supervision for staff involved</w:t>
            </w:r>
            <w:r w:rsidR="00D97461">
              <w:rPr>
                <w:b/>
                <w:bCs/>
                <w:sz w:val="22"/>
                <w:szCs w:val="22"/>
              </w:rPr>
              <w:br/>
              <w:t>Further mental health training on trauma included this year</w:t>
            </w:r>
          </w:p>
        </w:tc>
        <w:tc>
          <w:tcPr>
            <w:tcW w:w="1427" w:type="pct"/>
            <w:gridSpan w:val="2"/>
          </w:tcPr>
          <w:p w:rsidR="00E329F2" w:rsidRDefault="00E329F2" w:rsidP="00E329F2">
            <w:pPr>
              <w:rPr>
                <w:sz w:val="22"/>
                <w:szCs w:val="22"/>
              </w:rPr>
            </w:pPr>
            <w:r w:rsidRPr="009C6F1E">
              <w:rPr>
                <w:sz w:val="22"/>
                <w:szCs w:val="22"/>
              </w:rPr>
              <w:t>Final review notes:</w:t>
            </w:r>
          </w:p>
          <w:p w:rsidR="00E329F2" w:rsidRPr="009C6F1E" w:rsidRDefault="00E329F2" w:rsidP="00E329F2">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00E329F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D97461">
              <w:rPr>
                <w:sz w:val="22"/>
                <w:szCs w:val="24"/>
              </w:rPr>
              <w:t>X</w:t>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3D330D">
              <w:rPr>
                <w:sz w:val="22"/>
                <w:szCs w:val="22"/>
              </w:rPr>
              <w:t>500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00E329F2">
              <w:rPr>
                <w:sz w:val="22"/>
                <w:szCs w:val="22"/>
              </w:rPr>
              <w:t>X</w:t>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8</w:t>
            </w:r>
            <w:r w:rsidR="003D330D">
              <w:rPr>
                <w:sz w:val="22"/>
                <w:szCs w:val="22"/>
              </w:rPr>
              <w:t>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3D330D">
              <w:rPr>
                <w:sz w:val="22"/>
                <w:szCs w:val="22"/>
              </w:rPr>
              <w:t>700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3D330D">
              <w:rPr>
                <w:sz w:val="22"/>
                <w:szCs w:val="22"/>
              </w:rPr>
              <w:t>1,800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750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D97461">
              <w:rPr>
                <w:sz w:val="22"/>
                <w:szCs w:val="22"/>
              </w:rPr>
              <w:t>850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00D97461">
              <w:rPr>
                <w:sz w:val="22"/>
                <w:szCs w:val="22"/>
              </w:rPr>
              <w:t>X</w:t>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p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rsidR="0024296E" w:rsidRPr="00FD07F9" w:rsidRDefault="00FD07F9" w:rsidP="000D1DD3">
            <w:pPr>
              <w:pStyle w:val="Header"/>
              <w:rPr>
                <w:bCs/>
                <w:color w:val="000000" w:themeColor="text1"/>
                <w:szCs w:val="18"/>
              </w:rPr>
            </w:pPr>
            <w:r>
              <w:rPr>
                <w:bCs/>
                <w:color w:val="000000" w:themeColor="text1"/>
                <w:szCs w:val="18"/>
              </w:rPr>
              <w:t>Use of</w:t>
            </w:r>
            <w:r w:rsidRPr="007D638F">
              <w:rPr>
                <w:bCs/>
                <w:color w:val="000000" w:themeColor="text1"/>
                <w:szCs w:val="18"/>
              </w:rPr>
              <w:t xml:space="preserve"> a breakfast club</w:t>
            </w:r>
            <w:r>
              <w:rPr>
                <w:bCs/>
                <w:color w:val="000000" w:themeColor="text1"/>
                <w:szCs w:val="18"/>
              </w:rPr>
              <w:t xml:space="preserve"> and after school care club</w:t>
            </w:r>
            <w:r w:rsidRPr="007D638F">
              <w:rPr>
                <w:bCs/>
                <w:color w:val="000000" w:themeColor="text1"/>
                <w:szCs w:val="18"/>
              </w:rPr>
              <w:t xml:space="preserve"> to provide pupils with a nutritious breakfast before school</w:t>
            </w:r>
            <w:r>
              <w:rPr>
                <w:bCs/>
                <w:color w:val="000000" w:themeColor="text1"/>
                <w:szCs w:val="18"/>
              </w:rPr>
              <w:t xml:space="preserve"> as well as developing social interactions and experiences</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4296E" w:rsidRPr="000D1DD3" w:rsidRDefault="00252E7E" w:rsidP="0024296E">
            <w:pPr>
              <w:spacing w:before="200" w:after="200"/>
              <w:rPr>
                <w:bCs/>
                <w:sz w:val="22"/>
                <w:szCs w:val="22"/>
              </w:rPr>
            </w:pPr>
            <w:r w:rsidRPr="000D1DD3">
              <w:rPr>
                <w:bCs/>
                <w:sz w:val="22"/>
                <w:szCs w:val="22"/>
              </w:rPr>
              <w:t>Wider strategies</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3D330D" w:rsidRPr="003D330D" w:rsidRDefault="003D330D" w:rsidP="0024296E">
            <w:pPr>
              <w:spacing w:before="200" w:after="200"/>
              <w:jc w:val="left"/>
              <w:rPr>
                <w:bCs/>
                <w:sz w:val="22"/>
                <w:szCs w:val="22"/>
              </w:rPr>
            </w:pPr>
            <w:r w:rsidRPr="003D330D">
              <w:rPr>
                <w:bCs/>
                <w:sz w:val="22"/>
                <w:szCs w:val="22"/>
              </w:rPr>
              <w:t>Food and social interactions to be provided for pupils at a reduced rate/free depending on need</w:t>
            </w:r>
          </w:p>
          <w:p w:rsidR="0024296E" w:rsidRPr="003D330D" w:rsidRDefault="003D330D" w:rsidP="0024296E">
            <w:pPr>
              <w:spacing w:before="200" w:after="200"/>
              <w:jc w:val="left"/>
              <w:rPr>
                <w:bCs/>
                <w:sz w:val="22"/>
                <w:szCs w:val="22"/>
              </w:rPr>
            </w:pPr>
            <w:r w:rsidRPr="003D330D">
              <w:rPr>
                <w:bCs/>
                <w:sz w:val="22"/>
                <w:szCs w:val="22"/>
              </w:rPr>
              <w:t>Pupils will be ‘ready to learn’</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Pr="003D330D" w:rsidRDefault="003D330D" w:rsidP="0024296E">
            <w:pPr>
              <w:spacing w:before="200" w:after="200"/>
              <w:jc w:val="left"/>
              <w:rPr>
                <w:bCs/>
                <w:sz w:val="22"/>
                <w:szCs w:val="22"/>
              </w:rPr>
            </w:pPr>
            <w:r w:rsidRPr="003D330D">
              <w:rPr>
                <w:bCs/>
                <w:sz w:val="22"/>
                <w:szCs w:val="22"/>
              </w:rPr>
              <w:t>Pupils will be ready to learn as reported by class teacher</w:t>
            </w:r>
          </w:p>
          <w:p w:rsidR="003D330D" w:rsidRPr="003D330D" w:rsidRDefault="003D330D" w:rsidP="0024296E">
            <w:pPr>
              <w:spacing w:before="200" w:after="200"/>
              <w:jc w:val="left"/>
              <w:rPr>
                <w:bCs/>
                <w:sz w:val="22"/>
                <w:szCs w:val="22"/>
              </w:rPr>
            </w:pPr>
            <w:r w:rsidRPr="003D330D">
              <w:rPr>
                <w:bCs/>
                <w:sz w:val="22"/>
                <w:szCs w:val="22"/>
              </w:rPr>
              <w:t>Barriers to learning will be reduced</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24296E" w:rsidRDefault="003D330D" w:rsidP="0024296E">
            <w:pPr>
              <w:spacing w:before="200" w:after="200"/>
              <w:rPr>
                <w:b/>
                <w:bCs/>
                <w:sz w:val="22"/>
                <w:szCs w:val="22"/>
                <w:u w:val="single"/>
              </w:rPr>
            </w:pPr>
            <w:proofErr w:type="spellStart"/>
            <w:r w:rsidRPr="007A6850">
              <w:rPr>
                <w:bCs/>
                <w:sz w:val="22"/>
                <w:szCs w:val="22"/>
              </w:rPr>
              <w:t>Headteacher</w:t>
            </w:r>
            <w:proofErr w:type="spellEnd"/>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24296E" w:rsidRPr="009C6F1E" w:rsidTr="0024296E">
        <w:trPr>
          <w:trHeight w:val="4108"/>
        </w:trPr>
        <w:tc>
          <w:tcPr>
            <w:tcW w:w="714" w:type="pct"/>
            <w:vMerge/>
            <w:shd w:val="clear" w:color="auto" w:fill="347186"/>
            <w:vAlign w:val="center"/>
          </w:tcPr>
          <w:p w:rsidR="0024296E" w:rsidRPr="009C6F1E" w:rsidRDefault="0024296E" w:rsidP="0024296E">
            <w:pPr>
              <w:spacing w:before="200" w:after="200"/>
              <w:rPr>
                <w:sz w:val="22"/>
                <w:szCs w:val="22"/>
              </w:rPr>
            </w:pPr>
          </w:p>
        </w:tc>
        <w:tc>
          <w:tcPr>
            <w:tcW w:w="1430" w:type="pct"/>
            <w:gridSpan w:val="3"/>
          </w:tcPr>
          <w:p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24296E" w:rsidRPr="003D330D" w:rsidRDefault="003D330D" w:rsidP="0024296E">
            <w:pPr>
              <w:jc w:val="left"/>
              <w:rPr>
                <w:bCs/>
                <w:sz w:val="22"/>
                <w:szCs w:val="22"/>
              </w:rPr>
            </w:pPr>
            <w:r w:rsidRPr="003D330D">
              <w:rPr>
                <w:bCs/>
                <w:sz w:val="22"/>
                <w:szCs w:val="22"/>
              </w:rPr>
              <w:t>Breakfast club to be open to all</w:t>
            </w:r>
          </w:p>
          <w:p w:rsidR="003D330D" w:rsidRPr="003D330D" w:rsidRDefault="003D330D" w:rsidP="0024296E">
            <w:pPr>
              <w:jc w:val="left"/>
              <w:rPr>
                <w:bCs/>
                <w:sz w:val="22"/>
                <w:szCs w:val="22"/>
              </w:rPr>
            </w:pPr>
            <w:r w:rsidRPr="003D330D">
              <w:rPr>
                <w:bCs/>
                <w:sz w:val="22"/>
                <w:szCs w:val="22"/>
              </w:rPr>
              <w:t>Consideration to be given to those who may benefit from attending with specific invitation given where required</w:t>
            </w:r>
          </w:p>
          <w:p w:rsidR="0024296E" w:rsidRPr="0024296E" w:rsidRDefault="0024296E" w:rsidP="0024296E">
            <w:pPr>
              <w:spacing w:line="276" w:lineRule="auto"/>
              <w:rPr>
                <w:b/>
                <w:bCs/>
                <w:sz w:val="22"/>
                <w:szCs w:val="22"/>
                <w:u w:val="single"/>
              </w:rPr>
            </w:pPr>
          </w:p>
        </w:tc>
        <w:tc>
          <w:tcPr>
            <w:tcW w:w="1429" w:type="pct"/>
            <w:gridSpan w:val="4"/>
          </w:tcPr>
          <w:p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24296E" w:rsidRPr="003D330D" w:rsidRDefault="003D330D" w:rsidP="003D330D">
            <w:pPr>
              <w:jc w:val="left"/>
              <w:rPr>
                <w:sz w:val="22"/>
                <w:szCs w:val="22"/>
              </w:rPr>
            </w:pPr>
            <w:r w:rsidRPr="003D330D">
              <w:rPr>
                <w:bCs/>
                <w:sz w:val="22"/>
                <w:szCs w:val="22"/>
              </w:rPr>
              <w:t>Continue from year 1 – review impact and sustainability</w:t>
            </w:r>
          </w:p>
        </w:tc>
        <w:tc>
          <w:tcPr>
            <w:tcW w:w="1427" w:type="pct"/>
            <w:gridSpan w:val="2"/>
          </w:tcPr>
          <w:p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24296E" w:rsidRPr="009C6F1E" w:rsidRDefault="003D330D" w:rsidP="0024296E">
            <w:pPr>
              <w:spacing w:line="276" w:lineRule="auto"/>
              <w:jc w:val="left"/>
              <w:rPr>
                <w:sz w:val="22"/>
                <w:szCs w:val="22"/>
              </w:rPr>
            </w:pPr>
            <w:r w:rsidRPr="003D330D">
              <w:rPr>
                <w:bCs/>
                <w:sz w:val="22"/>
                <w:szCs w:val="22"/>
              </w:rPr>
              <w:t>Continue from year 1 – review impact and sustainability</w:t>
            </w:r>
            <w:r w:rsidRPr="009C6F1E">
              <w:rPr>
                <w:sz w:val="22"/>
                <w:szCs w:val="22"/>
              </w:rPr>
              <w:t xml:space="preserve"> </w:t>
            </w:r>
          </w:p>
        </w:tc>
      </w:tr>
      <w:tr w:rsidR="00E329F2" w:rsidRPr="009C6F1E" w:rsidTr="00D97461">
        <w:trPr>
          <w:trHeight w:val="274"/>
        </w:trPr>
        <w:tc>
          <w:tcPr>
            <w:tcW w:w="714" w:type="pct"/>
            <w:shd w:val="clear" w:color="auto" w:fill="347186"/>
            <w:vAlign w:val="center"/>
          </w:tcPr>
          <w:p w:rsidR="00E329F2" w:rsidRPr="0024296E" w:rsidRDefault="00E329F2" w:rsidP="00E329F2">
            <w:pPr>
              <w:spacing w:before="200" w:after="200"/>
              <w:jc w:val="center"/>
              <w:rPr>
                <w:sz w:val="22"/>
                <w:szCs w:val="22"/>
              </w:rPr>
            </w:pPr>
            <w:r w:rsidRPr="0024296E">
              <w:rPr>
                <w:color w:val="FFFFFF" w:themeColor="background1"/>
                <w:sz w:val="22"/>
                <w:szCs w:val="22"/>
              </w:rPr>
              <w:t>Light-touch review notes</w:t>
            </w:r>
          </w:p>
        </w:tc>
        <w:tc>
          <w:tcPr>
            <w:tcW w:w="1430" w:type="pct"/>
            <w:gridSpan w:val="3"/>
          </w:tcPr>
          <w:p w:rsidR="00E329F2" w:rsidRDefault="00E329F2" w:rsidP="00E329F2">
            <w:pPr>
              <w:rPr>
                <w:sz w:val="22"/>
                <w:szCs w:val="22"/>
              </w:rPr>
            </w:pPr>
            <w:r w:rsidRPr="009C6F1E">
              <w:rPr>
                <w:sz w:val="22"/>
                <w:szCs w:val="22"/>
              </w:rPr>
              <w:t>Annual review notes:</w:t>
            </w:r>
          </w:p>
          <w:p w:rsidR="00E329F2" w:rsidRPr="00D561E2" w:rsidRDefault="00E329F2" w:rsidP="00E329F2">
            <w:pPr>
              <w:rPr>
                <w:b/>
                <w:bCs/>
                <w:sz w:val="22"/>
                <w:szCs w:val="22"/>
              </w:rPr>
            </w:pPr>
            <w:r>
              <w:rPr>
                <w:b/>
                <w:bCs/>
                <w:sz w:val="22"/>
                <w:szCs w:val="22"/>
              </w:rPr>
              <w:t>This provision sustained through lockdown to those who needed it – will need supplementing into next year as income dropped significantly</w:t>
            </w:r>
          </w:p>
        </w:tc>
        <w:tc>
          <w:tcPr>
            <w:tcW w:w="1429" w:type="pct"/>
            <w:gridSpan w:val="4"/>
          </w:tcPr>
          <w:p w:rsidR="00E329F2" w:rsidRDefault="00E329F2" w:rsidP="00E329F2">
            <w:pPr>
              <w:jc w:val="left"/>
              <w:rPr>
                <w:sz w:val="22"/>
                <w:szCs w:val="22"/>
              </w:rPr>
            </w:pPr>
            <w:r w:rsidRPr="009C6F1E">
              <w:rPr>
                <w:sz w:val="22"/>
                <w:szCs w:val="22"/>
              </w:rPr>
              <w:t>Annual review notes:</w:t>
            </w:r>
          </w:p>
          <w:p w:rsidR="00E329F2" w:rsidRPr="009C6F1E" w:rsidRDefault="00D97461" w:rsidP="00E329F2">
            <w:pPr>
              <w:jc w:val="left"/>
              <w:rPr>
                <w:sz w:val="22"/>
                <w:szCs w:val="22"/>
              </w:rPr>
            </w:pPr>
            <w:r>
              <w:rPr>
                <w:sz w:val="22"/>
                <w:szCs w:val="22"/>
              </w:rPr>
              <w:t xml:space="preserve">More support to supplement was required through lockdown as numbers dropped.  Pupils still continue to benefit from the provision, particularly those most </w:t>
            </w:r>
            <w:r>
              <w:rPr>
                <w:sz w:val="22"/>
                <w:szCs w:val="22"/>
              </w:rPr>
              <w:lastRenderedPageBreak/>
              <w:t>vulnerable</w:t>
            </w:r>
          </w:p>
        </w:tc>
        <w:tc>
          <w:tcPr>
            <w:tcW w:w="1427" w:type="pct"/>
            <w:gridSpan w:val="2"/>
          </w:tcPr>
          <w:p w:rsidR="00E329F2" w:rsidRDefault="00E329F2" w:rsidP="00E329F2">
            <w:pPr>
              <w:rPr>
                <w:sz w:val="22"/>
                <w:szCs w:val="22"/>
              </w:rPr>
            </w:pPr>
            <w:r w:rsidRPr="009C6F1E">
              <w:rPr>
                <w:sz w:val="22"/>
                <w:szCs w:val="22"/>
              </w:rPr>
              <w:lastRenderedPageBreak/>
              <w:t>Final review notes:</w:t>
            </w:r>
          </w:p>
          <w:p w:rsidR="00E329F2" w:rsidRPr="009C6F1E" w:rsidRDefault="00E329F2" w:rsidP="00E329F2">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E329F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00D97461">
              <w:rPr>
                <w:sz w:val="22"/>
                <w:szCs w:val="24"/>
              </w:rPr>
              <w:t>X</w:t>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3D330D">
              <w:rPr>
                <w:sz w:val="22"/>
                <w:szCs w:val="22"/>
              </w:rPr>
              <w:t>1,465</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00E329F2">
              <w:rPr>
                <w:sz w:val="22"/>
                <w:szCs w:val="22"/>
              </w:rPr>
              <w:t>X</w:t>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E329F2">
            <w:pPr>
              <w:spacing w:before="200" w:after="200"/>
              <w:jc w:val="left"/>
              <w:rPr>
                <w:sz w:val="22"/>
                <w:szCs w:val="22"/>
              </w:rPr>
            </w:pPr>
            <w:r w:rsidRPr="009C6F1E">
              <w:rPr>
                <w:sz w:val="22"/>
                <w:szCs w:val="22"/>
              </w:rPr>
              <w:t>£</w:t>
            </w:r>
            <w:r w:rsidR="00E329F2">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3D330D">
              <w:rPr>
                <w:sz w:val="22"/>
                <w:szCs w:val="22"/>
              </w:rPr>
              <w:t>1,465</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3D330D">
              <w:rPr>
                <w:sz w:val="22"/>
                <w:szCs w:val="22"/>
              </w:rPr>
              <w:t>4,395</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1,465</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D97461">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D97461">
            <w:pPr>
              <w:spacing w:before="200" w:after="200"/>
              <w:jc w:val="left"/>
              <w:rPr>
                <w:sz w:val="22"/>
                <w:szCs w:val="22"/>
              </w:rPr>
            </w:pPr>
            <w:r>
              <w:rPr>
                <w:sz w:val="22"/>
                <w:szCs w:val="22"/>
              </w:rPr>
              <w:t xml:space="preserve">Remained the same </w:t>
            </w:r>
            <w:r w:rsidR="00D97461">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Pr>
                <w:rFonts w:cs="Arial"/>
              </w:rPr>
              <w:lastRenderedPageBreak/>
              <w:br w:type="page"/>
            </w:r>
            <w:r w:rsidRPr="009C6F1E">
              <w:rPr>
                <w:color w:val="FFFFFF" w:themeColor="background1"/>
                <w:sz w:val="22"/>
                <w:szCs w:val="22"/>
              </w:rPr>
              <w:t>Intervention:</w:t>
            </w:r>
          </w:p>
        </w:tc>
        <w:tc>
          <w:tcPr>
            <w:tcW w:w="4286" w:type="pct"/>
            <w:gridSpan w:val="9"/>
          </w:tcPr>
          <w:p w:rsidR="0024296E" w:rsidRPr="00FD07F9" w:rsidRDefault="00FD07F9" w:rsidP="000D1DD3">
            <w:pPr>
              <w:pStyle w:val="Header"/>
              <w:rPr>
                <w:bCs/>
                <w:color w:val="000000" w:themeColor="text1"/>
                <w:szCs w:val="18"/>
              </w:rPr>
            </w:pPr>
            <w:r>
              <w:rPr>
                <w:bCs/>
                <w:color w:val="000000" w:themeColor="text1"/>
                <w:szCs w:val="18"/>
              </w:rPr>
              <w:t>Targeted pastoral work with pupils in relation to health and emotional well being</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rsidR="0024296E" w:rsidRPr="000D1DD3" w:rsidRDefault="00252E7E" w:rsidP="0024296E">
            <w:pPr>
              <w:spacing w:before="200" w:after="200"/>
              <w:rPr>
                <w:bCs/>
                <w:sz w:val="22"/>
                <w:szCs w:val="22"/>
              </w:rPr>
            </w:pPr>
            <w:r w:rsidRPr="000D1DD3">
              <w:rPr>
                <w:bCs/>
                <w:sz w:val="22"/>
                <w:szCs w:val="22"/>
              </w:rPr>
              <w:t>Wider strategies</w:t>
            </w:r>
          </w:p>
        </w:tc>
      </w:tr>
      <w:tr w:rsidR="0024296E" w:rsidRPr="009C6F1E" w:rsidTr="0024296E">
        <w:trPr>
          <w:trHeight w:val="883"/>
        </w:trPr>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rsidR="0024296E" w:rsidRPr="003D330D" w:rsidRDefault="003D330D" w:rsidP="0024296E">
            <w:pPr>
              <w:spacing w:before="200" w:after="200"/>
              <w:jc w:val="left"/>
              <w:rPr>
                <w:bCs/>
                <w:sz w:val="22"/>
                <w:szCs w:val="22"/>
              </w:rPr>
            </w:pPr>
            <w:r w:rsidRPr="003D330D">
              <w:rPr>
                <w:bCs/>
                <w:sz w:val="22"/>
                <w:szCs w:val="22"/>
              </w:rPr>
              <w:t>Pupils self-esteem will improve</w:t>
            </w:r>
          </w:p>
          <w:p w:rsidR="003D330D" w:rsidRPr="003D330D" w:rsidRDefault="003D330D" w:rsidP="0024296E">
            <w:pPr>
              <w:spacing w:before="200" w:after="200"/>
              <w:jc w:val="left"/>
              <w:rPr>
                <w:bCs/>
                <w:sz w:val="22"/>
                <w:szCs w:val="22"/>
              </w:rPr>
            </w:pPr>
            <w:r w:rsidRPr="003D330D">
              <w:rPr>
                <w:bCs/>
                <w:sz w:val="22"/>
                <w:szCs w:val="22"/>
              </w:rPr>
              <w:t>Pupils focus in lessons will improve</w:t>
            </w:r>
          </w:p>
        </w:tc>
        <w:tc>
          <w:tcPr>
            <w:tcW w:w="599" w:type="pct"/>
            <w:gridSpan w:val="2"/>
            <w:shd w:val="clear" w:color="auto" w:fill="004251"/>
            <w:vAlign w:val="center"/>
          </w:tcPr>
          <w:p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rsidR="0024296E" w:rsidRPr="003D330D" w:rsidRDefault="003D330D" w:rsidP="0024296E">
            <w:pPr>
              <w:spacing w:before="200" w:after="200"/>
              <w:jc w:val="left"/>
              <w:rPr>
                <w:bCs/>
                <w:sz w:val="22"/>
                <w:szCs w:val="22"/>
              </w:rPr>
            </w:pPr>
            <w:r w:rsidRPr="003D330D">
              <w:rPr>
                <w:bCs/>
                <w:sz w:val="22"/>
                <w:szCs w:val="22"/>
              </w:rPr>
              <w:t>Teachers will report improvements in focus during lessons</w:t>
            </w:r>
          </w:p>
          <w:p w:rsidR="003D330D" w:rsidRPr="003D330D" w:rsidRDefault="003D330D" w:rsidP="0024296E">
            <w:pPr>
              <w:spacing w:before="200" w:after="200"/>
              <w:jc w:val="left"/>
              <w:rPr>
                <w:bCs/>
                <w:sz w:val="22"/>
                <w:szCs w:val="22"/>
              </w:rPr>
            </w:pPr>
            <w:r w:rsidRPr="003D330D">
              <w:rPr>
                <w:bCs/>
                <w:sz w:val="22"/>
                <w:szCs w:val="22"/>
              </w:rPr>
              <w:t>Outcomes will be in line with ARE for targeted pupils</w:t>
            </w:r>
          </w:p>
          <w:p w:rsidR="003D330D" w:rsidRPr="003D330D" w:rsidRDefault="003D330D" w:rsidP="0024296E">
            <w:pPr>
              <w:spacing w:before="200" w:after="200"/>
              <w:jc w:val="left"/>
              <w:rPr>
                <w:bCs/>
                <w:sz w:val="22"/>
                <w:szCs w:val="22"/>
              </w:rPr>
            </w:pPr>
            <w:r w:rsidRPr="003D330D">
              <w:rPr>
                <w:bCs/>
                <w:sz w:val="22"/>
                <w:szCs w:val="22"/>
              </w:rPr>
              <w:t>Pupils will report positively about themselves</w:t>
            </w:r>
          </w:p>
        </w:tc>
      </w:tr>
      <w:tr w:rsidR="0024296E" w:rsidRPr="009C6F1E" w:rsidTr="0024296E">
        <w:tc>
          <w:tcPr>
            <w:tcW w:w="714" w:type="pct"/>
            <w:shd w:val="clear" w:color="auto" w:fill="004251"/>
            <w:vAlign w:val="center"/>
          </w:tcPr>
          <w:p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rsidR="0024296E" w:rsidRPr="003D330D" w:rsidRDefault="003D330D" w:rsidP="0024296E">
            <w:pPr>
              <w:spacing w:before="200" w:after="200"/>
              <w:rPr>
                <w:bCs/>
                <w:sz w:val="22"/>
                <w:szCs w:val="22"/>
              </w:rPr>
            </w:pPr>
            <w:r w:rsidRPr="003D330D">
              <w:rPr>
                <w:bCs/>
                <w:sz w:val="22"/>
                <w:szCs w:val="22"/>
              </w:rPr>
              <w:t>LV</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rsidR="0024296E" w:rsidRPr="009C6F1E" w:rsidRDefault="0024296E" w:rsidP="0024296E">
            <w:pPr>
              <w:spacing w:before="200" w:after="200"/>
              <w:jc w:val="center"/>
              <w:rPr>
                <w:sz w:val="22"/>
                <w:szCs w:val="22"/>
              </w:rPr>
            </w:pPr>
            <w:r w:rsidRPr="009C6F1E">
              <w:rPr>
                <w:sz w:val="22"/>
                <w:szCs w:val="22"/>
              </w:rPr>
              <w:t>Year 3</w:t>
            </w:r>
          </w:p>
        </w:tc>
      </w:tr>
      <w:tr w:rsidR="0024296E" w:rsidRPr="009C6F1E" w:rsidTr="00E329F2">
        <w:trPr>
          <w:trHeight w:val="1982"/>
        </w:trPr>
        <w:tc>
          <w:tcPr>
            <w:tcW w:w="714" w:type="pct"/>
            <w:vMerge/>
            <w:shd w:val="clear" w:color="auto" w:fill="347186"/>
            <w:vAlign w:val="center"/>
          </w:tcPr>
          <w:p w:rsidR="0024296E" w:rsidRPr="009C6F1E" w:rsidRDefault="0024296E" w:rsidP="0024296E">
            <w:pPr>
              <w:spacing w:before="200" w:after="200"/>
              <w:rPr>
                <w:sz w:val="22"/>
                <w:szCs w:val="22"/>
              </w:rPr>
            </w:pPr>
          </w:p>
        </w:tc>
        <w:tc>
          <w:tcPr>
            <w:tcW w:w="1430" w:type="pct"/>
            <w:gridSpan w:val="3"/>
          </w:tcPr>
          <w:p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rsidR="0024296E" w:rsidRPr="003D330D" w:rsidRDefault="003D330D" w:rsidP="0024296E">
            <w:pPr>
              <w:jc w:val="left"/>
              <w:rPr>
                <w:bCs/>
                <w:sz w:val="22"/>
                <w:szCs w:val="22"/>
              </w:rPr>
            </w:pPr>
            <w:r w:rsidRPr="003D330D">
              <w:rPr>
                <w:bCs/>
                <w:sz w:val="22"/>
                <w:szCs w:val="22"/>
              </w:rPr>
              <w:t>LV to work with staff to RAG rate pupils emotional health and wellbeing</w:t>
            </w:r>
          </w:p>
          <w:p w:rsidR="003D330D" w:rsidRPr="003D330D" w:rsidRDefault="003D330D" w:rsidP="0024296E">
            <w:pPr>
              <w:jc w:val="left"/>
              <w:rPr>
                <w:bCs/>
                <w:sz w:val="22"/>
                <w:szCs w:val="22"/>
              </w:rPr>
            </w:pPr>
            <w:r w:rsidRPr="003D330D">
              <w:rPr>
                <w:bCs/>
                <w:sz w:val="22"/>
                <w:szCs w:val="22"/>
              </w:rPr>
              <w:t>Pupils identified as red will be targeted for support and intervention</w:t>
            </w:r>
          </w:p>
          <w:p w:rsidR="003D330D" w:rsidRDefault="003D330D" w:rsidP="0024296E">
            <w:pPr>
              <w:jc w:val="left"/>
              <w:rPr>
                <w:bCs/>
                <w:sz w:val="22"/>
                <w:szCs w:val="22"/>
              </w:rPr>
            </w:pPr>
            <w:r w:rsidRPr="003D330D">
              <w:rPr>
                <w:bCs/>
                <w:sz w:val="22"/>
                <w:szCs w:val="22"/>
              </w:rPr>
              <w:t>Pupils identified as yellow will be monitored and intervention/pastoral support offered in timely manner</w:t>
            </w:r>
          </w:p>
          <w:p w:rsidR="003D330D" w:rsidRDefault="003D330D" w:rsidP="0024296E">
            <w:pPr>
              <w:jc w:val="left"/>
              <w:rPr>
                <w:bCs/>
                <w:sz w:val="22"/>
                <w:szCs w:val="22"/>
              </w:rPr>
            </w:pPr>
            <w:r>
              <w:rPr>
                <w:bCs/>
                <w:sz w:val="22"/>
                <w:szCs w:val="22"/>
              </w:rPr>
              <w:t>Pupils to have specific lessons on mental health and wellbeing in order to support identification and self-help strategies</w:t>
            </w:r>
          </w:p>
          <w:p w:rsidR="003D330D" w:rsidRPr="003D330D" w:rsidRDefault="003D330D" w:rsidP="0024296E">
            <w:pPr>
              <w:jc w:val="left"/>
              <w:rPr>
                <w:bCs/>
                <w:sz w:val="22"/>
                <w:szCs w:val="22"/>
              </w:rPr>
            </w:pPr>
            <w:r>
              <w:rPr>
                <w:bCs/>
                <w:sz w:val="22"/>
                <w:szCs w:val="22"/>
              </w:rPr>
              <w:t>Adult to be available on the yard in a morning to provide a link between parents and class teacher – enabling those who are reluctant to engage as well as those who may need to feedback important information to staff</w:t>
            </w:r>
          </w:p>
          <w:p w:rsidR="0024296E" w:rsidRPr="0024296E" w:rsidRDefault="0024296E" w:rsidP="0024296E">
            <w:pPr>
              <w:spacing w:line="276" w:lineRule="auto"/>
              <w:rPr>
                <w:b/>
                <w:bCs/>
                <w:sz w:val="22"/>
                <w:szCs w:val="22"/>
                <w:u w:val="single"/>
              </w:rPr>
            </w:pPr>
          </w:p>
        </w:tc>
        <w:tc>
          <w:tcPr>
            <w:tcW w:w="1429" w:type="pct"/>
            <w:gridSpan w:val="4"/>
          </w:tcPr>
          <w:p w:rsidR="0024296E" w:rsidRDefault="0024296E" w:rsidP="0024296E">
            <w:pPr>
              <w:spacing w:line="276" w:lineRule="auto"/>
              <w:jc w:val="left"/>
              <w:rPr>
                <w:sz w:val="22"/>
                <w:szCs w:val="22"/>
              </w:rPr>
            </w:pPr>
            <w:r w:rsidRPr="009C6F1E">
              <w:rPr>
                <w:sz w:val="22"/>
                <w:szCs w:val="22"/>
              </w:rPr>
              <w:lastRenderedPageBreak/>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rsidR="003D330D" w:rsidRPr="003D330D" w:rsidRDefault="003D330D" w:rsidP="003D330D">
            <w:pPr>
              <w:jc w:val="left"/>
              <w:rPr>
                <w:bCs/>
                <w:sz w:val="22"/>
                <w:szCs w:val="22"/>
              </w:rPr>
            </w:pPr>
            <w:r w:rsidRPr="003D330D">
              <w:rPr>
                <w:bCs/>
                <w:sz w:val="22"/>
                <w:szCs w:val="22"/>
              </w:rPr>
              <w:t>LV to work with staff to RAG rate pupils emotional health and wellbeing</w:t>
            </w:r>
          </w:p>
          <w:p w:rsidR="003D330D" w:rsidRPr="003D330D" w:rsidRDefault="003D330D" w:rsidP="003D330D">
            <w:pPr>
              <w:jc w:val="left"/>
              <w:rPr>
                <w:bCs/>
                <w:sz w:val="22"/>
                <w:szCs w:val="22"/>
              </w:rPr>
            </w:pPr>
            <w:r w:rsidRPr="003D330D">
              <w:rPr>
                <w:bCs/>
                <w:sz w:val="22"/>
                <w:szCs w:val="22"/>
              </w:rPr>
              <w:t>Pupils identified as red will be targeted for support and intervention</w:t>
            </w:r>
          </w:p>
          <w:p w:rsidR="003D330D" w:rsidRPr="003D330D" w:rsidRDefault="003D330D" w:rsidP="003D330D">
            <w:pPr>
              <w:jc w:val="left"/>
              <w:rPr>
                <w:bCs/>
                <w:sz w:val="22"/>
                <w:szCs w:val="22"/>
              </w:rPr>
            </w:pPr>
            <w:r w:rsidRPr="003D330D">
              <w:rPr>
                <w:bCs/>
                <w:sz w:val="22"/>
                <w:szCs w:val="22"/>
              </w:rPr>
              <w:t>Pupils identified as yellow will be monitored and intervention/pastoral support offered in timely manner</w:t>
            </w:r>
          </w:p>
          <w:p w:rsidR="003D330D" w:rsidRPr="003D330D" w:rsidRDefault="003D330D" w:rsidP="003D330D">
            <w:pPr>
              <w:jc w:val="left"/>
              <w:rPr>
                <w:bCs/>
                <w:sz w:val="22"/>
                <w:szCs w:val="22"/>
              </w:rPr>
            </w:pPr>
            <w:r>
              <w:rPr>
                <w:bCs/>
                <w:sz w:val="22"/>
                <w:szCs w:val="22"/>
              </w:rPr>
              <w:t>Pupils to have specific lessons on mental health and wellbeing in order to support identification and self-help strategies</w:t>
            </w:r>
          </w:p>
          <w:p w:rsidR="003D330D" w:rsidRPr="003D330D" w:rsidRDefault="003D330D" w:rsidP="003D330D">
            <w:pPr>
              <w:jc w:val="left"/>
              <w:rPr>
                <w:bCs/>
                <w:sz w:val="22"/>
                <w:szCs w:val="22"/>
              </w:rPr>
            </w:pPr>
            <w:r w:rsidRPr="003D330D">
              <w:rPr>
                <w:bCs/>
                <w:sz w:val="22"/>
                <w:szCs w:val="22"/>
              </w:rPr>
              <w:t>LV to work with staff to RAG rate pupils emotional health and wellbeing</w:t>
            </w:r>
          </w:p>
          <w:p w:rsidR="003D330D" w:rsidRPr="003D330D" w:rsidRDefault="003D330D" w:rsidP="003D330D">
            <w:pPr>
              <w:jc w:val="left"/>
              <w:rPr>
                <w:bCs/>
                <w:sz w:val="22"/>
                <w:szCs w:val="22"/>
              </w:rPr>
            </w:pPr>
            <w:r w:rsidRPr="003D330D">
              <w:rPr>
                <w:bCs/>
                <w:sz w:val="22"/>
                <w:szCs w:val="22"/>
              </w:rPr>
              <w:t>Pupils identified as red will be targeted for support and intervention</w:t>
            </w:r>
          </w:p>
          <w:p w:rsidR="003D330D" w:rsidRPr="003D330D" w:rsidRDefault="003D330D" w:rsidP="003D330D">
            <w:pPr>
              <w:jc w:val="left"/>
              <w:rPr>
                <w:bCs/>
                <w:sz w:val="22"/>
                <w:szCs w:val="22"/>
              </w:rPr>
            </w:pPr>
            <w:r w:rsidRPr="003D330D">
              <w:rPr>
                <w:bCs/>
                <w:sz w:val="22"/>
                <w:szCs w:val="22"/>
              </w:rPr>
              <w:t xml:space="preserve">Pupils identified as yellow will be monitored </w:t>
            </w:r>
            <w:r w:rsidRPr="003D330D">
              <w:rPr>
                <w:bCs/>
                <w:sz w:val="22"/>
                <w:szCs w:val="22"/>
              </w:rPr>
              <w:lastRenderedPageBreak/>
              <w:t>and intervention/pastoral support offered in timely manner</w:t>
            </w:r>
          </w:p>
          <w:p w:rsidR="003D330D" w:rsidRPr="003D330D" w:rsidRDefault="003D330D" w:rsidP="003D330D">
            <w:pPr>
              <w:jc w:val="left"/>
              <w:rPr>
                <w:bCs/>
                <w:sz w:val="22"/>
                <w:szCs w:val="22"/>
              </w:rPr>
            </w:pPr>
            <w:r>
              <w:rPr>
                <w:bCs/>
                <w:sz w:val="22"/>
                <w:szCs w:val="22"/>
              </w:rPr>
              <w:t>Pupils to have specific lessons on mental health and wellbeing in order to support identification and self-help strategies</w:t>
            </w:r>
          </w:p>
          <w:p w:rsidR="0024296E" w:rsidRPr="009C6F1E" w:rsidRDefault="0024296E" w:rsidP="0024296E">
            <w:pPr>
              <w:spacing w:line="276" w:lineRule="auto"/>
              <w:jc w:val="left"/>
              <w:rPr>
                <w:sz w:val="22"/>
                <w:szCs w:val="22"/>
              </w:rPr>
            </w:pPr>
          </w:p>
        </w:tc>
        <w:tc>
          <w:tcPr>
            <w:tcW w:w="1427" w:type="pct"/>
            <w:gridSpan w:val="2"/>
          </w:tcPr>
          <w:p w:rsidR="0024296E" w:rsidRDefault="0024296E" w:rsidP="0024296E">
            <w:pPr>
              <w:spacing w:line="276" w:lineRule="auto"/>
              <w:jc w:val="left"/>
              <w:rPr>
                <w:sz w:val="22"/>
                <w:szCs w:val="22"/>
              </w:rPr>
            </w:pPr>
            <w:r w:rsidRPr="009C6F1E">
              <w:rPr>
                <w:sz w:val="22"/>
                <w:szCs w:val="22"/>
              </w:rPr>
              <w:lastRenderedPageBreak/>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rsidR="003D330D" w:rsidRPr="003D330D" w:rsidRDefault="003D330D" w:rsidP="003D330D">
            <w:pPr>
              <w:jc w:val="left"/>
              <w:rPr>
                <w:bCs/>
                <w:sz w:val="22"/>
                <w:szCs w:val="22"/>
              </w:rPr>
            </w:pPr>
            <w:r w:rsidRPr="003D330D">
              <w:rPr>
                <w:bCs/>
                <w:sz w:val="22"/>
                <w:szCs w:val="22"/>
              </w:rPr>
              <w:t>LV to work with staff to RAG rate pupils emotional health and wellbeing</w:t>
            </w:r>
          </w:p>
          <w:p w:rsidR="003D330D" w:rsidRPr="003D330D" w:rsidRDefault="003D330D" w:rsidP="003D330D">
            <w:pPr>
              <w:jc w:val="left"/>
              <w:rPr>
                <w:bCs/>
                <w:sz w:val="22"/>
                <w:szCs w:val="22"/>
              </w:rPr>
            </w:pPr>
            <w:r w:rsidRPr="003D330D">
              <w:rPr>
                <w:bCs/>
                <w:sz w:val="22"/>
                <w:szCs w:val="22"/>
              </w:rPr>
              <w:t>Pupils identified as red will be targeted for support and intervention</w:t>
            </w:r>
          </w:p>
          <w:p w:rsidR="003D330D" w:rsidRPr="003D330D" w:rsidRDefault="003D330D" w:rsidP="003D330D">
            <w:pPr>
              <w:jc w:val="left"/>
              <w:rPr>
                <w:bCs/>
                <w:sz w:val="22"/>
                <w:szCs w:val="22"/>
              </w:rPr>
            </w:pPr>
            <w:r w:rsidRPr="003D330D">
              <w:rPr>
                <w:bCs/>
                <w:sz w:val="22"/>
                <w:szCs w:val="22"/>
              </w:rPr>
              <w:t>Pupils identified as yellow will be monitored and intervention/pastoral support offered in timely manner</w:t>
            </w:r>
          </w:p>
          <w:p w:rsidR="003D330D" w:rsidRPr="003D330D" w:rsidRDefault="003D330D" w:rsidP="003D330D">
            <w:pPr>
              <w:jc w:val="left"/>
              <w:rPr>
                <w:bCs/>
                <w:sz w:val="22"/>
                <w:szCs w:val="22"/>
              </w:rPr>
            </w:pPr>
            <w:r>
              <w:rPr>
                <w:bCs/>
                <w:sz w:val="22"/>
                <w:szCs w:val="22"/>
              </w:rPr>
              <w:t>Pupils to have specific lessons on mental health and wellbeing in order to support identification and self-help strategies</w:t>
            </w:r>
          </w:p>
          <w:p w:rsidR="003D330D" w:rsidRPr="003D330D" w:rsidRDefault="003D330D" w:rsidP="003D330D">
            <w:pPr>
              <w:jc w:val="left"/>
              <w:rPr>
                <w:bCs/>
                <w:sz w:val="22"/>
                <w:szCs w:val="22"/>
              </w:rPr>
            </w:pPr>
            <w:r w:rsidRPr="003D330D">
              <w:rPr>
                <w:bCs/>
                <w:sz w:val="22"/>
                <w:szCs w:val="22"/>
              </w:rPr>
              <w:t>LV to work with staff to RAG rate pupils emotional health and wellbeing</w:t>
            </w:r>
          </w:p>
          <w:p w:rsidR="003D330D" w:rsidRPr="003D330D" w:rsidRDefault="003D330D" w:rsidP="003D330D">
            <w:pPr>
              <w:jc w:val="left"/>
              <w:rPr>
                <w:bCs/>
                <w:sz w:val="22"/>
                <w:szCs w:val="22"/>
              </w:rPr>
            </w:pPr>
            <w:r w:rsidRPr="003D330D">
              <w:rPr>
                <w:bCs/>
                <w:sz w:val="22"/>
                <w:szCs w:val="22"/>
              </w:rPr>
              <w:t>Pupils identified as red will be targeted for support and intervention</w:t>
            </w:r>
          </w:p>
          <w:p w:rsidR="003D330D" w:rsidRPr="003D330D" w:rsidRDefault="003D330D" w:rsidP="003D330D">
            <w:pPr>
              <w:jc w:val="left"/>
              <w:rPr>
                <w:bCs/>
                <w:sz w:val="22"/>
                <w:szCs w:val="22"/>
              </w:rPr>
            </w:pPr>
            <w:r w:rsidRPr="003D330D">
              <w:rPr>
                <w:bCs/>
                <w:sz w:val="22"/>
                <w:szCs w:val="22"/>
              </w:rPr>
              <w:t xml:space="preserve">Pupils identified as yellow will be monitored </w:t>
            </w:r>
            <w:r w:rsidRPr="003D330D">
              <w:rPr>
                <w:bCs/>
                <w:sz w:val="22"/>
                <w:szCs w:val="22"/>
              </w:rPr>
              <w:lastRenderedPageBreak/>
              <w:t>and intervention/pastoral support offered in timely manner</w:t>
            </w:r>
          </w:p>
          <w:p w:rsidR="003D330D" w:rsidRPr="003D330D" w:rsidRDefault="003D330D" w:rsidP="003D330D">
            <w:pPr>
              <w:jc w:val="left"/>
              <w:rPr>
                <w:bCs/>
                <w:sz w:val="22"/>
                <w:szCs w:val="22"/>
              </w:rPr>
            </w:pPr>
            <w:r>
              <w:rPr>
                <w:bCs/>
                <w:sz w:val="22"/>
                <w:szCs w:val="22"/>
              </w:rPr>
              <w:t>Pupils to have specific lessons on mental health and wellbeing in order to support identification and self-help strategies</w:t>
            </w:r>
          </w:p>
          <w:p w:rsidR="0024296E" w:rsidRPr="009C6F1E" w:rsidRDefault="0024296E" w:rsidP="0024296E">
            <w:pPr>
              <w:spacing w:line="276" w:lineRule="auto"/>
              <w:jc w:val="left"/>
              <w:rPr>
                <w:sz w:val="22"/>
                <w:szCs w:val="22"/>
              </w:rPr>
            </w:pPr>
          </w:p>
        </w:tc>
      </w:tr>
      <w:tr w:rsidR="0024296E" w:rsidRPr="009C6F1E" w:rsidTr="00E329F2">
        <w:trPr>
          <w:trHeight w:val="2549"/>
        </w:trPr>
        <w:tc>
          <w:tcPr>
            <w:tcW w:w="714" w:type="pct"/>
            <w:shd w:val="clear" w:color="auto" w:fill="347186"/>
            <w:vAlign w:val="center"/>
          </w:tcPr>
          <w:p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rsidR="00E329F2" w:rsidRDefault="00E329F2" w:rsidP="00E329F2">
            <w:pPr>
              <w:rPr>
                <w:sz w:val="22"/>
                <w:szCs w:val="22"/>
              </w:rPr>
            </w:pPr>
            <w:r w:rsidRPr="009C6F1E">
              <w:rPr>
                <w:sz w:val="22"/>
                <w:szCs w:val="22"/>
              </w:rPr>
              <w:t>Annual review notes:</w:t>
            </w:r>
          </w:p>
          <w:p w:rsidR="0024296E" w:rsidRPr="00D561E2" w:rsidRDefault="00E329F2" w:rsidP="00E329F2">
            <w:pPr>
              <w:rPr>
                <w:b/>
                <w:bCs/>
                <w:sz w:val="22"/>
                <w:szCs w:val="22"/>
              </w:rPr>
            </w:pPr>
            <w:r>
              <w:rPr>
                <w:b/>
                <w:bCs/>
                <w:sz w:val="22"/>
                <w:szCs w:val="22"/>
              </w:rPr>
              <w:t>This became significantly important with COVID and lockdown.  Phone calls and contact developed quickly and support was in place immediately.  Throughout the year – impact was positive, and this was sustained throughout the pandemic lockdown.</w:t>
            </w:r>
          </w:p>
        </w:tc>
        <w:tc>
          <w:tcPr>
            <w:tcW w:w="1429" w:type="pct"/>
            <w:gridSpan w:val="4"/>
          </w:tcPr>
          <w:p w:rsidR="0024296E" w:rsidRDefault="0024296E" w:rsidP="0024296E">
            <w:pPr>
              <w:jc w:val="left"/>
              <w:rPr>
                <w:sz w:val="22"/>
                <w:szCs w:val="22"/>
              </w:rPr>
            </w:pPr>
            <w:r w:rsidRPr="009C6F1E">
              <w:rPr>
                <w:sz w:val="22"/>
                <w:szCs w:val="22"/>
              </w:rPr>
              <w:t>Annual review notes:</w:t>
            </w:r>
          </w:p>
          <w:p w:rsidR="0024296E" w:rsidRPr="009C6F1E" w:rsidRDefault="00D97461" w:rsidP="003D330D">
            <w:pPr>
              <w:jc w:val="left"/>
              <w:rPr>
                <w:sz w:val="22"/>
                <w:szCs w:val="22"/>
              </w:rPr>
            </w:pPr>
            <w:r>
              <w:rPr>
                <w:sz w:val="22"/>
                <w:szCs w:val="22"/>
              </w:rPr>
              <w:t>Large emphasis on this; LV continued to signpost and offer support to pupils through lockdown and on return to school.  Impact positive with a smooth transition back in to school.  Support in school pastorally continues with high quality resources available and utilised.</w:t>
            </w:r>
          </w:p>
        </w:tc>
        <w:tc>
          <w:tcPr>
            <w:tcW w:w="1427" w:type="pct"/>
            <w:gridSpan w:val="2"/>
          </w:tcPr>
          <w:p w:rsidR="0024296E" w:rsidRDefault="0024296E" w:rsidP="0024296E">
            <w:pPr>
              <w:rPr>
                <w:sz w:val="22"/>
                <w:szCs w:val="22"/>
              </w:rPr>
            </w:pPr>
            <w:r w:rsidRPr="009C6F1E">
              <w:rPr>
                <w:sz w:val="22"/>
                <w:szCs w:val="22"/>
              </w:rPr>
              <w:t>Final review notes:</w:t>
            </w:r>
          </w:p>
          <w:p w:rsidR="0024296E" w:rsidRPr="009C6F1E" w:rsidRDefault="0024296E" w:rsidP="003D330D">
            <w:pPr>
              <w:rPr>
                <w:sz w:val="22"/>
                <w:szCs w:val="22"/>
              </w:rPr>
            </w:pPr>
          </w:p>
        </w:tc>
      </w:tr>
      <w:tr w:rsidR="0024296E" w:rsidRPr="009C6F1E" w:rsidTr="0024296E">
        <w:trPr>
          <w:trHeight w:val="2407"/>
        </w:trPr>
        <w:tc>
          <w:tcPr>
            <w:tcW w:w="714" w:type="pct"/>
            <w:shd w:val="clear" w:color="auto" w:fill="347186"/>
            <w:vAlign w:val="center"/>
          </w:tcPr>
          <w:p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00E329F2">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00D97461">
              <w:rPr>
                <w:sz w:val="22"/>
                <w:szCs w:val="24"/>
              </w:rPr>
              <w:t>X</w:t>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Anticipated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000537">
              <w:rPr>
                <w:sz w:val="22"/>
                <w:szCs w:val="22"/>
              </w:rPr>
              <w:t>1,000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 xml:space="preserve">Increase </w:t>
            </w:r>
            <w:r w:rsidR="00E329F2">
              <w:rPr>
                <w:sz w:val="22"/>
                <w:szCs w:val="22"/>
              </w:rPr>
              <w:t>X</w:t>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E329F2">
            <w:pPr>
              <w:spacing w:before="200" w:after="200"/>
              <w:jc w:val="left"/>
              <w:rPr>
                <w:sz w:val="22"/>
                <w:szCs w:val="22"/>
              </w:rPr>
            </w:pPr>
            <w:r w:rsidRPr="009C6F1E">
              <w:rPr>
                <w:sz w:val="22"/>
                <w:szCs w:val="22"/>
              </w:rPr>
              <w:t>£</w:t>
            </w:r>
            <w:r w:rsidR="00E329F2">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r w:rsidR="00000537">
              <w:rPr>
                <w:sz w:val="22"/>
                <w:szCs w:val="22"/>
              </w:rPr>
              <w:t>1,000</w:t>
            </w:r>
          </w:p>
        </w:tc>
      </w:tr>
      <w:tr w:rsidR="0024296E" w:rsidRPr="009C6F1E" w:rsidTr="0024296E">
        <w:tc>
          <w:tcPr>
            <w:tcW w:w="714" w:type="pct"/>
            <w:vMerge/>
            <w:shd w:val="clear" w:color="auto" w:fill="347186"/>
          </w:tcPr>
          <w:p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r w:rsidR="00000537">
              <w:rPr>
                <w:sz w:val="22"/>
                <w:szCs w:val="22"/>
              </w:rPr>
              <w:t>3,000</w:t>
            </w:r>
          </w:p>
        </w:tc>
      </w:tr>
      <w:tr w:rsidR="0024296E" w:rsidRPr="009C6F1E" w:rsidTr="0024296E">
        <w:tc>
          <w:tcPr>
            <w:tcW w:w="714" w:type="pct"/>
            <w:vMerge w:val="restart"/>
            <w:shd w:val="clear" w:color="auto" w:fill="347186"/>
            <w:vAlign w:val="center"/>
          </w:tcPr>
          <w:p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rsidR="0024296E" w:rsidRPr="009C6F1E" w:rsidRDefault="0024296E" w:rsidP="0024296E">
            <w:pPr>
              <w:spacing w:before="200" w:after="200"/>
              <w:jc w:val="left"/>
              <w:rPr>
                <w:sz w:val="22"/>
                <w:szCs w:val="22"/>
              </w:rPr>
            </w:pPr>
            <w:r w:rsidRPr="009C6F1E">
              <w:rPr>
                <w:sz w:val="22"/>
                <w:szCs w:val="22"/>
              </w:rPr>
              <w:t>£</w:t>
            </w:r>
            <w:r w:rsidR="00E329F2">
              <w:rPr>
                <w:sz w:val="22"/>
                <w:szCs w:val="22"/>
              </w:rPr>
              <w:t>1,000</w:t>
            </w:r>
          </w:p>
        </w:tc>
        <w:tc>
          <w:tcPr>
            <w:tcW w:w="691" w:type="pct"/>
            <w:gridSpan w:val="3"/>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rsidR="0024296E" w:rsidRPr="009C6F1E" w:rsidRDefault="0024296E" w:rsidP="0024296E">
            <w:pPr>
              <w:spacing w:before="200" w:after="200"/>
              <w:jc w:val="left"/>
              <w:rPr>
                <w:sz w:val="22"/>
                <w:szCs w:val="22"/>
              </w:rPr>
            </w:pPr>
            <w:r w:rsidRPr="009C6F1E">
              <w:rPr>
                <w:sz w:val="22"/>
                <w:szCs w:val="22"/>
              </w:rPr>
              <w:t>£</w:t>
            </w:r>
            <w:r w:rsidR="00D97461">
              <w:rPr>
                <w:sz w:val="22"/>
                <w:szCs w:val="22"/>
              </w:rPr>
              <w:t>2,000</w:t>
            </w:r>
          </w:p>
        </w:tc>
        <w:tc>
          <w:tcPr>
            <w:tcW w:w="617" w:type="pct"/>
            <w:shd w:val="clear" w:color="auto" w:fill="BFBFBF" w:themeFill="background1" w:themeFillShade="BF"/>
            <w:vAlign w:val="center"/>
          </w:tcPr>
          <w:p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rsidR="0024296E" w:rsidRPr="009C6F1E" w:rsidRDefault="0024296E" w:rsidP="0024296E">
            <w:pPr>
              <w:spacing w:before="200" w:after="200"/>
              <w:jc w:val="left"/>
              <w:rPr>
                <w:sz w:val="22"/>
                <w:szCs w:val="22"/>
              </w:rPr>
            </w:pPr>
            <w:r w:rsidRPr="009C6F1E">
              <w:rPr>
                <w:sz w:val="22"/>
                <w:szCs w:val="22"/>
              </w:rPr>
              <w:t>£</w:t>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rsidR="0024296E" w:rsidRPr="009C6F1E" w:rsidRDefault="0024296E" w:rsidP="0024296E">
            <w:pPr>
              <w:spacing w:before="200" w:after="200"/>
              <w:jc w:val="left"/>
              <w:rPr>
                <w:sz w:val="22"/>
                <w:szCs w:val="22"/>
              </w:rPr>
            </w:pPr>
          </w:p>
        </w:tc>
        <w:tc>
          <w:tcPr>
            <w:tcW w:w="642" w:type="pct"/>
            <w:vMerge/>
            <w:vAlign w:val="center"/>
          </w:tcPr>
          <w:p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00D97461">
              <w:rPr>
                <w:sz w:val="22"/>
                <w:szCs w:val="22"/>
              </w:rPr>
              <w:t>X</w:t>
            </w:r>
          </w:p>
        </w:tc>
        <w:tc>
          <w:tcPr>
            <w:tcW w:w="617" w:type="pct"/>
            <w:shd w:val="clear" w:color="auto" w:fill="BFBFBF" w:themeFill="background1" w:themeFillShade="BF"/>
            <w:vAlign w:val="center"/>
          </w:tcPr>
          <w:p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rsidTr="0024296E">
        <w:tc>
          <w:tcPr>
            <w:tcW w:w="714" w:type="pct"/>
            <w:vMerge/>
            <w:shd w:val="clear" w:color="auto" w:fill="347186"/>
          </w:tcPr>
          <w:p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rsidR="0024296E" w:rsidRPr="009C6F1E" w:rsidRDefault="0024296E" w:rsidP="0024296E">
            <w:pPr>
              <w:spacing w:before="200" w:after="200"/>
              <w:jc w:val="left"/>
              <w:rPr>
                <w:sz w:val="22"/>
                <w:szCs w:val="22"/>
              </w:rPr>
            </w:pPr>
            <w:r w:rsidRPr="009C6F1E">
              <w:rPr>
                <w:sz w:val="22"/>
                <w:szCs w:val="22"/>
              </w:rPr>
              <w:t>£</w:t>
            </w:r>
          </w:p>
        </w:tc>
      </w:tr>
    </w:tbl>
    <w:p w:rsidR="0024296E" w:rsidRDefault="0024296E">
      <w:pPr>
        <w:spacing w:before="0" w:after="200"/>
        <w:jc w:val="left"/>
        <w:rPr>
          <w:rFonts w:cs="Arial"/>
        </w:rPr>
      </w:pPr>
    </w:p>
    <w:sectPr w:rsidR="0024296E" w:rsidSect="00610721">
      <w:head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32" w:rsidRDefault="00220C32" w:rsidP="00920131">
      <w:r>
        <w:separator/>
      </w:r>
    </w:p>
  </w:endnote>
  <w:endnote w:type="continuationSeparator" w:id="0">
    <w:p w:rsidR="00220C32" w:rsidRDefault="00220C32"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32" w:rsidRDefault="00220C32">
    <w:pPr>
      <w:pStyle w:val="Footer"/>
    </w:pPr>
    <w:r>
      <w:rPr>
        <w:noProof/>
        <w:lang w:eastAsia="en-GB"/>
      </w:rPr>
      <mc:AlternateContent>
        <mc:Choice Requires="wps">
          <w:drawing>
            <wp:anchor distT="0" distB="0" distL="114300" distR="114300" simplePos="0" relativeHeight="251663360" behindDoc="0" locked="0" layoutInCell="1" allowOverlap="1" wp14:anchorId="2CEB94E1" wp14:editId="024E9E6F">
              <wp:simplePos x="0" y="0"/>
              <wp:positionH relativeFrom="column">
                <wp:posOffset>-228600</wp:posOffset>
              </wp:positionH>
              <wp:positionV relativeFrom="paragraph">
                <wp:posOffset>186055</wp:posOffset>
              </wp:positionV>
              <wp:extent cx="2209800" cy="381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220C32" w:rsidRPr="0093665E" w:rsidRDefault="00220C32"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15/10/2021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94E1" id="_x0000_t202" coordsize="21600,21600" o:spt="202" path="m,l,21600r21600,l21600,xe">
              <v:stroke joinstyle="miter"/>
              <v:path gradientshapeok="t" o:connecttype="rect"/>
            </v:shapetype>
            <v:shape id="Text Box 3" o:spid="_x0000_s1026" type="#_x0000_t202" style="position:absolute;left:0;text-align:left;margin-left:-18pt;margin-top:14.65pt;width:174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" filled="f" stroked="f">
              <v:textbox>
                <w:txbxContent>
                  <w:p w:rsidR="00220C32" w:rsidRPr="0093665E" w:rsidRDefault="00220C32"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15/10/2021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32" w:rsidRDefault="00220C32" w:rsidP="003B3727">
    <w:pPr>
      <w:pStyle w:val="Footer"/>
      <w:tabs>
        <w:tab w:val="clear" w:pos="4513"/>
        <w:tab w:val="clear" w:pos="9026"/>
        <w:tab w:val="left" w:pos="1635"/>
        <w:tab w:val="left" w:pos="4035"/>
      </w:tabs>
    </w:pPr>
    <w:r>
      <w:rPr>
        <w:noProof/>
        <w:lang w:eastAsia="en-GB"/>
      </w:rPr>
      <mc:AlternateContent>
        <mc:Choice Requires="wps">
          <w:drawing>
            <wp:anchor distT="0" distB="0" distL="114300" distR="114300" simplePos="0" relativeHeight="251661312" behindDoc="0" locked="0" layoutInCell="1" allowOverlap="1" wp14:anchorId="76ABFDEC" wp14:editId="1ACED991">
              <wp:simplePos x="0" y="0"/>
              <wp:positionH relativeFrom="column">
                <wp:posOffset>-228600</wp:posOffset>
              </wp:positionH>
              <wp:positionV relativeFrom="paragraph">
                <wp:posOffset>67310</wp:posOffset>
              </wp:positionV>
              <wp:extent cx="2209800" cy="4381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4381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220C32" w:rsidRPr="0093665E" w:rsidRDefault="00220C32"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October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8" type="#_x0000_t202" style="position:absolute;left:0;text-align:left;margin-left:-18pt;margin-top:5.3pt;width:17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" filled="f" stroked="f">
              <v:textbox>
                <w:txbxContent>
                  <w:p w:rsidR="00220C32" w:rsidRPr="0093665E" w:rsidRDefault="00220C32"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October 2021</w:t>
                    </w:r>
                  </w:p>
                </w:txbxContent>
              </v:textbox>
              <w10:wrap type="square"/>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32" w:rsidRDefault="00220C32" w:rsidP="00920131">
      <w:r>
        <w:separator/>
      </w:r>
    </w:p>
  </w:footnote>
  <w:footnote w:type="continuationSeparator" w:id="0">
    <w:p w:rsidR="00220C32" w:rsidRDefault="00220C32"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32" w:rsidRPr="00DD7832" w:rsidRDefault="00220C32" w:rsidP="00DD7832">
    <w:pPr>
      <w:pStyle w:val="Header"/>
      <w:tabs>
        <w:tab w:val="clear" w:pos="4513"/>
        <w:tab w:val="clear" w:pos="9026"/>
        <w:tab w:val="left" w:pos="2325"/>
      </w:tabs>
      <w:jc w:val="center"/>
      <w:rPr>
        <w:b/>
      </w:rPr>
    </w:pPr>
    <w:r w:rsidRPr="00DD7832">
      <w:rPr>
        <w:b/>
        <w:noProof/>
        <w:lang w:eastAsia="en-GB"/>
      </w:rPr>
      <mc:AlternateContent>
        <mc:Choice Requires="wpg">
          <w:drawing>
            <wp:anchor distT="0" distB="0" distL="114300" distR="114300" simplePos="0" relativeHeight="251667456" behindDoc="0" locked="0" layoutInCell="1" allowOverlap="1" wp14:editId="13A9B454">
              <wp:simplePos x="0" y="0"/>
              <wp:positionH relativeFrom="column">
                <wp:posOffset>-446824</wp:posOffset>
              </wp:positionH>
              <wp:positionV relativeFrom="paragraph">
                <wp:posOffset>-392430</wp:posOffset>
              </wp:positionV>
              <wp:extent cx="6504724" cy="908638"/>
              <wp:effectExtent l="0" t="0" r="0"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724" cy="908638"/>
                        <a:chOff x="-110904" y="0"/>
                        <a:chExt cx="5445035" cy="829339"/>
                      </a:xfrm>
                    </wpg:grpSpPr>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86513" y="0"/>
                          <a:ext cx="747618" cy="829146"/>
                        </a:xfrm>
                        <a:prstGeom prst="rect">
                          <a:avLst/>
                        </a:prstGeom>
                        <a:noFill/>
                      </pic:spPr>
                    </pic:pic>
                    <pic:pic xmlns:pic="http://schemas.openxmlformats.org/drawingml/2006/picture">
                      <pic:nvPicPr>
                        <pic:cNvPr id="4" name="Picture 2" descr="C:\Users\head\Downloads\logo final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10904" y="0"/>
                          <a:ext cx="706265" cy="82933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5782781" id="Group 5" o:spid="_x0000_s1026" style="position:absolute;margin-left:-35.2pt;margin-top:-30.9pt;width:512.2pt;height:71.55pt;z-index:251667456;mso-width-relative:margin;mso-height-relative:margin" coordorigin="-1109" coordsize="54450,829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5865;width:7476;height:8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">
                <v:imagedata r:id="rId3" o:title=""/>
                <v:path arrowok="t"/>
              </v:shape>
              <v:shape id="Picture 2" o:spid="_x0000_s1028" type="#_x0000_t75" style="position:absolute;left:-1109;width:7062;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">
                <v:imagedata r:id="rId4" o:title="logo final 2"/>
                <v:path arrowok="t"/>
              </v:shape>
            </v:group>
          </w:pict>
        </mc:Fallback>
      </mc:AlternateContent>
    </w:r>
    <w:r w:rsidRPr="00DD7832">
      <w:rPr>
        <w:b/>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220C32" w:rsidRPr="0066486A" w:rsidRDefault="00220C32"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7" type="#_x0000_t202" style="position:absolute;left:0;text-align:left;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rsidR="00220C32" w:rsidRPr="0066486A" w:rsidRDefault="00220C32" w:rsidP="0066486A">
                    <w:pPr>
                      <w:rPr>
                        <w:color w:val="FFFFFF" w:themeColor="background1"/>
                        <w:sz w:val="8"/>
                      </w:rPr>
                    </w:pPr>
                    <w:bookmarkStart w:id="5" w:name="_Hlk512849464"/>
                    <w:bookmarkStart w:id="6" w:name="_Hlk512849465"/>
                    <w:r w:rsidRPr="0066486A">
                      <w:rPr>
                        <w:color w:val="FFFFFF" w:themeColor="background1"/>
                        <w:sz w:val="8"/>
                      </w:rPr>
                      <w:t>Teal Salmon Butty</w:t>
                    </w:r>
                    <w:bookmarkEnd w:id="5"/>
                    <w:bookmarkEnd w:id="6"/>
                  </w:p>
                </w:txbxContent>
              </v:textbox>
              <w10:wrap type="square"/>
            </v:shape>
          </w:pict>
        </mc:Fallback>
      </mc:AlternateContent>
    </w:r>
    <w:proofErr w:type="spellStart"/>
    <w:r w:rsidRPr="00DD7832">
      <w:rPr>
        <w:b/>
      </w:rPr>
      <w:t>Bomere</w:t>
    </w:r>
    <w:proofErr w:type="spellEnd"/>
    <w:r w:rsidRPr="00DD7832">
      <w:rPr>
        <w:b/>
      </w:rPr>
      <w:t xml:space="preserve"> and the XI Towns Federation</w:t>
    </w:r>
  </w:p>
  <w:p w:rsidR="00220C32" w:rsidRPr="00DD7832" w:rsidRDefault="00220C32" w:rsidP="00DD7832">
    <w:pPr>
      <w:pStyle w:val="Header"/>
      <w:tabs>
        <w:tab w:val="clear" w:pos="4513"/>
        <w:tab w:val="clear" w:pos="9026"/>
        <w:tab w:val="left" w:pos="2325"/>
      </w:tabs>
      <w:jc w:val="center"/>
      <w:rPr>
        <w:b/>
      </w:rPr>
    </w:pPr>
    <w:r w:rsidRPr="00DD7832">
      <w:rPr>
        <w:b/>
      </w:rPr>
      <w:t>St John the Baptist CE Primary School and Nursery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32" w:rsidRDefault="00220C32">
    <w:pPr>
      <w:pStyle w:val="Header"/>
    </w:pPr>
    <w:r>
      <w:rPr>
        <w:noProof/>
        <w:lang w:eastAsia="en-GB"/>
      </w:rPr>
      <mc:AlternateContent>
        <mc:Choice Requires="wps">
          <w:drawing>
            <wp:anchor distT="45720" distB="45720" distL="114300" distR="114300" simplePos="0" relativeHeight="251666432" behindDoc="0" locked="0" layoutInCell="1" allowOverlap="1" wp14:anchorId="36E9DB2D" wp14:editId="448A3127">
              <wp:simplePos x="0" y="0"/>
              <wp:positionH relativeFrom="column">
                <wp:posOffset>5943600</wp:posOffset>
              </wp:positionH>
              <wp:positionV relativeFrom="paragraph">
                <wp:posOffset>-393032</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220C32" w:rsidRPr="0066486A" w:rsidRDefault="00220C32" w:rsidP="0066486A">
                          <w:pPr>
                            <w:rPr>
                              <w:color w:val="FFFFFF" w:themeColor="background1"/>
                              <w:sz w:val="8"/>
                            </w:rPr>
                          </w:pPr>
                          <w:r w:rsidRPr="0066486A">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9DB2D" id="_x0000_t202" coordsize="21600,21600" o:spt="202" path="m,l,21600r21600,l21600,xe">
              <v:stroke joinstyle="miter"/>
              <v:path gradientshapeok="t" o:connecttype="rect"/>
            </v:shapetype>
            <v:shape id="_x0000_s1029" type="#_x0000_t202" style="position:absolute;left:0;text-align:left;margin-left:468pt;margin-top:-30.95pt;width:51.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" stroked="f">
              <v:textbox style="mso-fit-shape-to-text:t">
                <w:txbxContent>
                  <w:p w:rsidR="00220C32" w:rsidRPr="0066486A" w:rsidRDefault="00220C32" w:rsidP="0066486A">
                    <w:pPr>
                      <w:rPr>
                        <w:color w:val="FFFFFF" w:themeColor="background1"/>
                        <w:sz w:val="8"/>
                      </w:rPr>
                    </w:pPr>
                    <w:r w:rsidRPr="0066486A">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A1"/>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1866"/>
    <w:multiLevelType w:val="hybridMultilevel"/>
    <w:tmpl w:val="F35CD0F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9773D"/>
    <w:multiLevelType w:val="hybridMultilevel"/>
    <w:tmpl w:val="5096F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D30AC"/>
    <w:multiLevelType w:val="hybridMultilevel"/>
    <w:tmpl w:val="F31C1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95B2E"/>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B1E15"/>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30CA2"/>
    <w:multiLevelType w:val="hybridMultilevel"/>
    <w:tmpl w:val="4DB22D7A"/>
    <w:lvl w:ilvl="0" w:tplc="2636446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B28B0"/>
    <w:multiLevelType w:val="hybridMultilevel"/>
    <w:tmpl w:val="245A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D16F7F"/>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53CC3"/>
    <w:multiLevelType w:val="hybridMultilevel"/>
    <w:tmpl w:val="9E6C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50A3531D"/>
    <w:multiLevelType w:val="multilevel"/>
    <w:tmpl w:val="949CA516"/>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D311F6"/>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7A63EB"/>
    <w:multiLevelType w:val="hybridMultilevel"/>
    <w:tmpl w:val="9B465496"/>
    <w:lvl w:ilvl="0" w:tplc="45D2E994">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4D5D68"/>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50C3B"/>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B15AD"/>
    <w:multiLevelType w:val="hybridMultilevel"/>
    <w:tmpl w:val="760C2338"/>
    <w:lvl w:ilvl="0" w:tplc="9CB44808">
      <w:start w:val="1"/>
      <w:numFmt w:val="bullet"/>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ED3622"/>
    <w:multiLevelType w:val="hybridMultilevel"/>
    <w:tmpl w:val="0C5A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86FFD"/>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7B113A"/>
    <w:multiLevelType w:val="hybridMultilevel"/>
    <w:tmpl w:val="FF6ECB8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5"/>
  </w:num>
  <w:num w:numId="2">
    <w:abstractNumId w:val="2"/>
  </w:num>
  <w:num w:numId="3">
    <w:abstractNumId w:val="16"/>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4">
    <w:abstractNumId w:val="16"/>
  </w:num>
  <w:num w:numId="5">
    <w:abstractNumId w:val="1"/>
  </w:num>
  <w:num w:numId="6">
    <w:abstractNumId w:val="18"/>
  </w:num>
  <w:num w:numId="7">
    <w:abstractNumId w:val="8"/>
  </w:num>
  <w:num w:numId="8">
    <w:abstractNumId w:val="3"/>
  </w:num>
  <w:num w:numId="9">
    <w:abstractNumId w:val="11"/>
  </w:num>
  <w:num w:numId="10">
    <w:abstractNumId w:val="23"/>
  </w:num>
  <w:num w:numId="11">
    <w:abstractNumId w:val="26"/>
  </w:num>
  <w:num w:numId="12">
    <w:abstractNumId w:val="5"/>
  </w:num>
  <w:num w:numId="13">
    <w:abstractNumId w:val="6"/>
  </w:num>
  <w:num w:numId="14">
    <w:abstractNumId w:val="20"/>
  </w:num>
  <w:num w:numId="15">
    <w:abstractNumId w:val="17"/>
  </w:num>
  <w:num w:numId="16">
    <w:abstractNumId w:val="21"/>
  </w:num>
  <w:num w:numId="17">
    <w:abstractNumId w:val="24"/>
  </w:num>
  <w:num w:numId="18">
    <w:abstractNumId w:val="10"/>
  </w:num>
  <w:num w:numId="19">
    <w:abstractNumId w:val="4"/>
  </w:num>
  <w:num w:numId="20">
    <w:abstractNumId w:val="12"/>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2"/>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2"/>
  </w:num>
  <w:num w:numId="23">
    <w:abstractNumId w:val="14"/>
  </w:num>
  <w:num w:numId="24">
    <w:abstractNumId w:val="0"/>
  </w:num>
  <w:num w:numId="25">
    <w:abstractNumId w:val="19"/>
  </w:num>
  <w:num w:numId="26">
    <w:abstractNumId w:val="9"/>
  </w:num>
  <w:num w:numId="27">
    <w:abstractNumId w:val="7"/>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31"/>
    <w:rsid w:val="00000537"/>
    <w:rsid w:val="00021B95"/>
    <w:rsid w:val="000B5190"/>
    <w:rsid w:val="000C238B"/>
    <w:rsid w:val="000C44DE"/>
    <w:rsid w:val="000D1DD3"/>
    <w:rsid w:val="000E4578"/>
    <w:rsid w:val="000F446F"/>
    <w:rsid w:val="000F6BB4"/>
    <w:rsid w:val="001416AB"/>
    <w:rsid w:val="00163D90"/>
    <w:rsid w:val="00192460"/>
    <w:rsid w:val="001A55DD"/>
    <w:rsid w:val="00202913"/>
    <w:rsid w:val="00210F56"/>
    <w:rsid w:val="0021270A"/>
    <w:rsid w:val="00220C32"/>
    <w:rsid w:val="00230269"/>
    <w:rsid w:val="00234D99"/>
    <w:rsid w:val="00235761"/>
    <w:rsid w:val="0024296E"/>
    <w:rsid w:val="00252E7E"/>
    <w:rsid w:val="00283528"/>
    <w:rsid w:val="002843B0"/>
    <w:rsid w:val="0029689F"/>
    <w:rsid w:val="002A64DB"/>
    <w:rsid w:val="002C0DB0"/>
    <w:rsid w:val="002C594C"/>
    <w:rsid w:val="002E2D2C"/>
    <w:rsid w:val="002F6420"/>
    <w:rsid w:val="00300A8E"/>
    <w:rsid w:val="00301444"/>
    <w:rsid w:val="00357EDF"/>
    <w:rsid w:val="00372976"/>
    <w:rsid w:val="003919C0"/>
    <w:rsid w:val="003B3727"/>
    <w:rsid w:val="003C24D7"/>
    <w:rsid w:val="003D330D"/>
    <w:rsid w:val="003D5240"/>
    <w:rsid w:val="00401009"/>
    <w:rsid w:val="00406611"/>
    <w:rsid w:val="00417D51"/>
    <w:rsid w:val="0043707A"/>
    <w:rsid w:val="00454F11"/>
    <w:rsid w:val="00476EC5"/>
    <w:rsid w:val="004B14AD"/>
    <w:rsid w:val="004F3E06"/>
    <w:rsid w:val="005002BE"/>
    <w:rsid w:val="00503223"/>
    <w:rsid w:val="005058A1"/>
    <w:rsid w:val="00511636"/>
    <w:rsid w:val="00524BC9"/>
    <w:rsid w:val="00542852"/>
    <w:rsid w:val="00546C67"/>
    <w:rsid w:val="00586C33"/>
    <w:rsid w:val="00587DA0"/>
    <w:rsid w:val="005B3034"/>
    <w:rsid w:val="005B4028"/>
    <w:rsid w:val="005E585A"/>
    <w:rsid w:val="005F7144"/>
    <w:rsid w:val="00610721"/>
    <w:rsid w:val="0063244F"/>
    <w:rsid w:val="00650CE0"/>
    <w:rsid w:val="0065737D"/>
    <w:rsid w:val="0066486A"/>
    <w:rsid w:val="006A6DCE"/>
    <w:rsid w:val="006E369F"/>
    <w:rsid w:val="00702AE7"/>
    <w:rsid w:val="007110F5"/>
    <w:rsid w:val="007142AB"/>
    <w:rsid w:val="00731D00"/>
    <w:rsid w:val="00742198"/>
    <w:rsid w:val="00744D41"/>
    <w:rsid w:val="00750F14"/>
    <w:rsid w:val="007A6850"/>
    <w:rsid w:val="007D49D0"/>
    <w:rsid w:val="007D5728"/>
    <w:rsid w:val="007D638F"/>
    <w:rsid w:val="007F72BC"/>
    <w:rsid w:val="00804E7F"/>
    <w:rsid w:val="00817C47"/>
    <w:rsid w:val="008401FA"/>
    <w:rsid w:val="00877D29"/>
    <w:rsid w:val="008A6693"/>
    <w:rsid w:val="008E77CB"/>
    <w:rsid w:val="009114AF"/>
    <w:rsid w:val="00920131"/>
    <w:rsid w:val="00923B57"/>
    <w:rsid w:val="00956EBC"/>
    <w:rsid w:val="0095744D"/>
    <w:rsid w:val="009820B6"/>
    <w:rsid w:val="009820DE"/>
    <w:rsid w:val="00985DA4"/>
    <w:rsid w:val="00991031"/>
    <w:rsid w:val="009A1568"/>
    <w:rsid w:val="009C6F1E"/>
    <w:rsid w:val="009E6D12"/>
    <w:rsid w:val="00A13BE2"/>
    <w:rsid w:val="00A13D8C"/>
    <w:rsid w:val="00A37F52"/>
    <w:rsid w:val="00A40C55"/>
    <w:rsid w:val="00A66FBD"/>
    <w:rsid w:val="00AB19F6"/>
    <w:rsid w:val="00AB7551"/>
    <w:rsid w:val="00AD7919"/>
    <w:rsid w:val="00AE0C20"/>
    <w:rsid w:val="00AE2443"/>
    <w:rsid w:val="00AF6D87"/>
    <w:rsid w:val="00B230A0"/>
    <w:rsid w:val="00B54383"/>
    <w:rsid w:val="00B71CB5"/>
    <w:rsid w:val="00BB3648"/>
    <w:rsid w:val="00BD30B5"/>
    <w:rsid w:val="00BD67A8"/>
    <w:rsid w:val="00BE2F71"/>
    <w:rsid w:val="00BE3E5A"/>
    <w:rsid w:val="00BE5001"/>
    <w:rsid w:val="00BE73D1"/>
    <w:rsid w:val="00C126D8"/>
    <w:rsid w:val="00C259B7"/>
    <w:rsid w:val="00C30FB9"/>
    <w:rsid w:val="00C7656C"/>
    <w:rsid w:val="00CC5C09"/>
    <w:rsid w:val="00CF43D5"/>
    <w:rsid w:val="00D561E2"/>
    <w:rsid w:val="00D73CA0"/>
    <w:rsid w:val="00D802FC"/>
    <w:rsid w:val="00D97461"/>
    <w:rsid w:val="00DA3B4F"/>
    <w:rsid w:val="00DB6997"/>
    <w:rsid w:val="00DC14F2"/>
    <w:rsid w:val="00DD72C2"/>
    <w:rsid w:val="00DD7832"/>
    <w:rsid w:val="00E329F2"/>
    <w:rsid w:val="00E62981"/>
    <w:rsid w:val="00E70557"/>
    <w:rsid w:val="00EA2CDD"/>
    <w:rsid w:val="00EB158F"/>
    <w:rsid w:val="00EE29E9"/>
    <w:rsid w:val="00EF76A3"/>
    <w:rsid w:val="00F4597E"/>
    <w:rsid w:val="00F5441B"/>
    <w:rsid w:val="00F70AFC"/>
    <w:rsid w:val="00F80145"/>
    <w:rsid w:val="00F91D5A"/>
    <w:rsid w:val="00FD07F9"/>
    <w:rsid w:val="00FE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2BA2686"/>
  <w15:docId w15:val="{4CE2CDF9-F180-41E1-BF0C-88C4663C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F5"/>
    <w:pPr>
      <w:spacing w:before="120" w:after="120"/>
      <w:jc w:val="both"/>
    </w:pPr>
    <w:rPr>
      <w:rFonts w:ascii="Arial" w:eastAsiaTheme="minorEastAsia" w:hAnsi="Arial"/>
      <w:szCs w:val="24"/>
    </w:rPr>
  </w:style>
  <w:style w:type="paragraph" w:styleId="Heading1">
    <w:name w:val="heading 1"/>
    <w:aliases w:val="TSB Headings"/>
    <w:basedOn w:val="TSB-PolicyBullets"/>
    <w:next w:val="Normal"/>
    <w:link w:val="Heading1Char"/>
    <w:uiPriority w:val="9"/>
    <w:qFormat/>
    <w:rsid w:val="002E2D2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NumberedList,Colorful List - Accent 11"/>
    <w:basedOn w:val="Normal"/>
    <w:link w:val="ListParagraphChar"/>
    <w:uiPriority w:val="34"/>
    <w:qFormat/>
    <w:rsid w:val="005E585A"/>
    <w:pPr>
      <w:spacing w:after="200"/>
      <w:ind w:left="720"/>
      <w:contextualSpacing/>
    </w:pPr>
    <w:rPr>
      <w:rFonts w:asciiTheme="minorHAnsi" w:eastAsiaTheme="minorHAnsi" w:hAnsiTheme="minorHAnsi"/>
      <w:szCs w:val="22"/>
    </w:rPr>
  </w:style>
  <w:style w:type="character" w:styleId="Hyperlink">
    <w:name w:val="Hyperlink"/>
    <w:basedOn w:val="DefaultParagraphFont"/>
    <w:unhideWhenUsed/>
    <w:rsid w:val="005E585A"/>
    <w:rPr>
      <w:color w:val="0000FF" w:themeColor="hyperlink"/>
      <w:u w:val="single"/>
    </w:rPr>
  </w:style>
  <w:style w:type="character" w:customStyle="1" w:styleId="Heading1Char">
    <w:name w:val="Heading 1 Char"/>
    <w:aliases w:val="TSB Headings Char"/>
    <w:basedOn w:val="DefaultParagraphFont"/>
    <w:link w:val="Heading1"/>
    <w:uiPriority w:val="9"/>
    <w:rsid w:val="002E2D2C"/>
    <w:rPr>
      <w:rFonts w:ascii="Arial" w:hAnsi="Arial" w:cs="Arial"/>
      <w:b/>
      <w:bCs/>
      <w:sz w:val="32"/>
      <w:szCs w:val="32"/>
      <w:lang w:eastAsia="en-GB"/>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pPr>
    <w:rPr>
      <w:rFonts w:cstheme="minorHAnsi"/>
      <w:sz w:val="22"/>
    </w:rPr>
  </w:style>
  <w:style w:type="paragraph" w:customStyle="1" w:styleId="PolicyLevel3">
    <w:name w:val="Policy Level 3"/>
    <w:basedOn w:val="Style2"/>
    <w:qFormat/>
    <w:rsid w:val="00BD30B5"/>
    <w:pPr>
      <w:numPr>
        <w:ilvl w:val="2"/>
      </w:numPr>
      <w:ind w:left="357" w:hanging="357"/>
    </w:pPr>
  </w:style>
  <w:style w:type="numbering" w:customStyle="1" w:styleId="Style1">
    <w:name w:val="Style1"/>
    <w:basedOn w:val="NoList"/>
    <w:uiPriority w:val="99"/>
    <w:rsid w:val="00BD30B5"/>
    <w:pPr>
      <w:numPr>
        <w:numId w:val="4"/>
      </w:numPr>
    </w:pPr>
  </w:style>
  <w:style w:type="paragraph" w:customStyle="1" w:styleId="Heading10">
    <w:name w:val="Heading1"/>
    <w:basedOn w:val="Normal"/>
    <w:next w:val="Normal"/>
    <w:qFormat/>
    <w:rsid w:val="005002BE"/>
    <w:pPr>
      <w:spacing w:line="320" w:lineRule="exact"/>
    </w:pPr>
    <w:rPr>
      <w:rFonts w:eastAsiaTheme="minorHAnsi" w:cs="Arial"/>
      <w:b/>
      <w:color w:val="000000" w:themeColor="text1"/>
      <w:sz w:val="28"/>
      <w:szCs w:val="28"/>
    </w:rPr>
  </w:style>
  <w:style w:type="paragraph" w:customStyle="1" w:styleId="PolicyBullets">
    <w:name w:val="Policy Bullets"/>
    <w:basedOn w:val="ListParagraph"/>
    <w:link w:val="PolicyBulletsChar"/>
    <w:qFormat/>
    <w:rsid w:val="00283528"/>
    <w:pPr>
      <w:numPr>
        <w:numId w:val="10"/>
      </w:numPr>
    </w:pPr>
    <w:rPr>
      <w:rFonts w:ascii="Arial" w:hAnsi="Arial" w:cs="Arial"/>
      <w:color w:val="000000" w:themeColor="text1"/>
    </w:rPr>
  </w:style>
  <w:style w:type="character" w:customStyle="1" w:styleId="PolicyBulletsChar">
    <w:name w:val="Policy Bullets Char"/>
    <w:basedOn w:val="DefaultParagraphFont"/>
    <w:link w:val="PolicyBullets"/>
    <w:rsid w:val="00283528"/>
    <w:rPr>
      <w:rFonts w:ascii="Arial" w:hAnsi="Arial" w:cs="Arial"/>
      <w:color w:val="000000" w:themeColor="text1"/>
    </w:rPr>
  </w:style>
  <w:style w:type="character" w:customStyle="1" w:styleId="Style2Char">
    <w:name w:val="Style2 Char"/>
    <w:basedOn w:val="Heading1Char"/>
    <w:link w:val="Style2"/>
    <w:rsid w:val="00021B95"/>
    <w:rPr>
      <w:rFonts w:asciiTheme="majorHAnsi" w:hAnsiTheme="majorHAnsi" w:cstheme="minorHAnsi"/>
      <w:b/>
      <w:bCs/>
      <w:sz w:val="28"/>
      <w:szCs w:val="32"/>
      <w:lang w:eastAsia="en-GB"/>
    </w:rPr>
  </w:style>
  <w:style w:type="paragraph" w:customStyle="1" w:styleId="TSB-PolicyBullets">
    <w:name w:val="TSB - Policy Bullets"/>
    <w:basedOn w:val="ListParagraph"/>
    <w:link w:val="TSB-PolicyBulletsChar"/>
    <w:autoRedefine/>
    <w:qFormat/>
    <w:rsid w:val="007D49D0"/>
    <w:pPr>
      <w:tabs>
        <w:tab w:val="left" w:pos="3686"/>
      </w:tabs>
      <w:spacing w:before="240" w:after="240"/>
      <w:ind w:left="0"/>
      <w:contextualSpacing w:val="0"/>
      <w:jc w:val="left"/>
    </w:pPr>
    <w:rPr>
      <w:rFonts w:ascii="Arial" w:hAnsi="Arial" w:cs="Arial"/>
      <w:b/>
      <w:bCs/>
      <w:sz w:val="28"/>
      <w:szCs w:val="28"/>
      <w:lang w:eastAsia="en-GB"/>
    </w:rPr>
  </w:style>
  <w:style w:type="character" w:customStyle="1" w:styleId="TSB-PolicyBulletsChar">
    <w:name w:val="TSB - Policy Bullets Char"/>
    <w:basedOn w:val="DefaultParagraphFont"/>
    <w:link w:val="TSB-PolicyBullets"/>
    <w:rsid w:val="007D49D0"/>
    <w:rPr>
      <w:rFonts w:ascii="Arial" w:hAnsi="Arial" w:cs="Arial"/>
      <w:b/>
      <w:bCs/>
      <w:sz w:val="28"/>
      <w:szCs w:val="28"/>
      <w:lang w:eastAsia="en-GB"/>
    </w:rPr>
  </w:style>
  <w:style w:type="character" w:styleId="CommentReference">
    <w:name w:val="annotation reference"/>
    <w:basedOn w:val="DefaultParagraphFont"/>
    <w:uiPriority w:val="99"/>
    <w:semiHidden/>
    <w:unhideWhenUsed/>
    <w:rsid w:val="00BE73D1"/>
    <w:rPr>
      <w:sz w:val="16"/>
      <w:szCs w:val="16"/>
    </w:rPr>
  </w:style>
  <w:style w:type="paragraph" w:styleId="CommentText">
    <w:name w:val="annotation text"/>
    <w:basedOn w:val="Normal"/>
    <w:link w:val="CommentTextChar"/>
    <w:uiPriority w:val="99"/>
    <w:semiHidden/>
    <w:unhideWhenUsed/>
    <w:rsid w:val="00BE73D1"/>
    <w:rPr>
      <w:sz w:val="20"/>
      <w:szCs w:val="20"/>
    </w:rPr>
  </w:style>
  <w:style w:type="character" w:customStyle="1" w:styleId="CommentTextChar">
    <w:name w:val="Comment Text Char"/>
    <w:basedOn w:val="DefaultParagraphFont"/>
    <w:link w:val="CommentText"/>
    <w:uiPriority w:val="99"/>
    <w:semiHidden/>
    <w:rsid w:val="00BE73D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E73D1"/>
    <w:rPr>
      <w:b/>
      <w:bCs/>
    </w:rPr>
  </w:style>
  <w:style w:type="character" w:customStyle="1" w:styleId="CommentSubjectChar">
    <w:name w:val="Comment Subject Char"/>
    <w:basedOn w:val="CommentTextChar"/>
    <w:link w:val="CommentSubject"/>
    <w:uiPriority w:val="99"/>
    <w:semiHidden/>
    <w:rsid w:val="00BE73D1"/>
    <w:rPr>
      <w:rFonts w:ascii="Arial" w:eastAsiaTheme="minorEastAsia" w:hAnsi="Arial"/>
      <w:b/>
      <w:bCs/>
      <w:sz w:val="20"/>
      <w:szCs w:val="20"/>
    </w:rPr>
  </w:style>
  <w:style w:type="character" w:customStyle="1" w:styleId="UnresolvedMention">
    <w:name w:val="Unresolved Mention"/>
    <w:basedOn w:val="DefaultParagraphFont"/>
    <w:uiPriority w:val="99"/>
    <w:semiHidden/>
    <w:unhideWhenUsed/>
    <w:rsid w:val="002E2D2C"/>
    <w:rPr>
      <w:color w:val="605E5C"/>
      <w:shd w:val="clear" w:color="auto" w:fill="E1DFDD"/>
    </w:rPr>
  </w:style>
  <w:style w:type="character" w:styleId="FollowedHyperlink">
    <w:name w:val="FollowedHyperlink"/>
    <w:basedOn w:val="DefaultParagraphFont"/>
    <w:uiPriority w:val="99"/>
    <w:semiHidden/>
    <w:unhideWhenUsed/>
    <w:rsid w:val="007110F5"/>
    <w:rPr>
      <w:color w:val="7030A0"/>
      <w:u w:val="single"/>
    </w:rPr>
  </w:style>
  <w:style w:type="character" w:customStyle="1" w:styleId="ListParagraphChar">
    <w:name w:val="List Paragraph Char"/>
    <w:aliases w:val="NumberedList Char,Colorful List - Accent 11 Char"/>
    <w:basedOn w:val="DefaultParagraphFont"/>
    <w:link w:val="ListParagraph"/>
    <w:uiPriority w:val="34"/>
    <w:rsid w:val="00252E7E"/>
  </w:style>
  <w:style w:type="paragraph" w:customStyle="1" w:styleId="TSB-Level1Numbers">
    <w:name w:val="TSB - Level 1 Numbers"/>
    <w:basedOn w:val="Heading1"/>
    <w:link w:val="TSB-Level1NumbersChar"/>
    <w:qFormat/>
    <w:rsid w:val="00234D99"/>
    <w:pPr>
      <w:tabs>
        <w:tab w:val="clear" w:pos="3686"/>
      </w:tabs>
      <w:spacing w:after="200"/>
      <w:ind w:left="1673" w:hanging="482"/>
      <w:jc w:val="both"/>
    </w:pPr>
    <w:rPr>
      <w:rFonts w:asciiTheme="majorHAnsi" w:hAnsiTheme="majorHAnsi" w:cstheme="minorHAnsi"/>
      <w:b w:val="0"/>
      <w:bCs w:val="0"/>
      <w:sz w:val="22"/>
      <w:lang w:eastAsia="en-US"/>
    </w:rPr>
  </w:style>
  <w:style w:type="paragraph" w:customStyle="1" w:styleId="TSB-Level2Numbers">
    <w:name w:val="TSB - Level 2 Numbers"/>
    <w:basedOn w:val="TSB-Level1Numbers"/>
    <w:autoRedefine/>
    <w:qFormat/>
    <w:rsid w:val="00234D99"/>
    <w:pPr>
      <w:ind w:left="2223" w:hanging="998"/>
    </w:pPr>
  </w:style>
  <w:style w:type="character" w:customStyle="1" w:styleId="TSB-Level1NumbersChar">
    <w:name w:val="TSB - Level 1 Numbers Char"/>
    <w:basedOn w:val="DefaultParagraphFont"/>
    <w:link w:val="TSB-Level1Numbers"/>
    <w:rsid w:val="00234D99"/>
    <w:rPr>
      <w:rFonts w:asciiTheme="majorHAnsi" w:hAnsiTheme="majorHAnsi" w:cstheme="minorHAnsi"/>
      <w:szCs w:val="32"/>
    </w:rPr>
  </w:style>
  <w:style w:type="table" w:customStyle="1" w:styleId="TableGrid1">
    <w:name w:val="Table Grid1"/>
    <w:basedOn w:val="TableNormal"/>
    <w:next w:val="TableGrid"/>
    <w:uiPriority w:val="59"/>
    <w:rsid w:val="00DD72C2"/>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886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re-school-performance.servic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00B1-D490-44D9-BDD5-F77D2010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5559</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Julie Ball</cp:lastModifiedBy>
  <cp:revision>2</cp:revision>
  <dcterms:created xsi:type="dcterms:W3CDTF">2021-10-15T16:38:00Z</dcterms:created>
  <dcterms:modified xsi:type="dcterms:W3CDTF">2021-10-15T16:38:00Z</dcterms:modified>
</cp:coreProperties>
</file>